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4AEB" w14:textId="2CE2F5F3" w:rsidR="00710932" w:rsidRDefault="00C2721D">
      <w:r>
        <w:rPr>
          <w:noProof/>
        </w:rPr>
        <w:drawing>
          <wp:anchor distT="0" distB="0" distL="114300" distR="114300" simplePos="0" relativeHeight="251676672" behindDoc="0" locked="0" layoutInCell="1" allowOverlap="1" wp14:anchorId="2B3B66A2" wp14:editId="1A023D54">
            <wp:simplePos x="0" y="0"/>
            <wp:positionH relativeFrom="margin">
              <wp:align>center</wp:align>
            </wp:positionH>
            <wp:positionV relativeFrom="margin">
              <wp:posOffset>46990</wp:posOffset>
            </wp:positionV>
            <wp:extent cx="2635250" cy="957688"/>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24878" b="38781"/>
                    <a:stretch/>
                  </pic:blipFill>
                  <pic:spPr bwMode="auto">
                    <a:xfrm>
                      <a:off x="0" y="0"/>
                      <a:ext cx="2635250" cy="957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3E3">
        <w:rPr>
          <w:noProof/>
        </w:rPr>
        <mc:AlternateContent>
          <mc:Choice Requires="wps">
            <w:drawing>
              <wp:anchor distT="0" distB="0" distL="114300" distR="114300" simplePos="0" relativeHeight="251674624" behindDoc="0" locked="0" layoutInCell="1" allowOverlap="1" wp14:anchorId="58CFCD9F" wp14:editId="56DE22A2">
                <wp:simplePos x="0" y="0"/>
                <wp:positionH relativeFrom="column">
                  <wp:posOffset>-2076450</wp:posOffset>
                </wp:positionH>
                <wp:positionV relativeFrom="paragraph">
                  <wp:posOffset>-1800860</wp:posOffset>
                </wp:positionV>
                <wp:extent cx="2539219" cy="2539219"/>
                <wp:effectExtent l="0" t="0" r="0" b="0"/>
                <wp:wrapNone/>
                <wp:docPr id="4" name="Oval 4"/>
                <wp:cNvGraphicFramePr/>
                <a:graphic xmlns:a="http://schemas.openxmlformats.org/drawingml/2006/main">
                  <a:graphicData uri="http://schemas.microsoft.com/office/word/2010/wordprocessingShape">
                    <wps:wsp>
                      <wps:cNvSpPr/>
                      <wps:spPr>
                        <a:xfrm>
                          <a:off x="0" y="0"/>
                          <a:ext cx="2539219" cy="2539219"/>
                        </a:xfrm>
                        <a:prstGeom prst="ellipse">
                          <a:avLst/>
                        </a:prstGeom>
                        <a:solidFill>
                          <a:srgbClr val="00AE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4B694C" id="Oval 4" o:spid="_x0000_s1026" style="position:absolute;margin-left:-163.5pt;margin-top:-141.8pt;width:199.95pt;height:199.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" fillcolor="#00aee5" stroked="f" strokeweight="1pt">
                <v:stroke joinstyle="miter"/>
              </v:oval>
            </w:pict>
          </mc:Fallback>
        </mc:AlternateContent>
      </w:r>
    </w:p>
    <w:p w14:paraId="4A7F18A4" w14:textId="77FF5948" w:rsidR="007701C9" w:rsidRDefault="006F1715">
      <w:pPr>
        <w:rPr>
          <w:color w:val="202F3D"/>
          <w:sz w:val="52"/>
          <w:szCs w:val="52"/>
        </w:rPr>
      </w:pPr>
      <w:r>
        <w:rPr>
          <w:rFonts w:ascii="Montserrat" w:hAnsi="Montserrat"/>
          <w:b/>
          <w:bCs/>
          <w:noProof/>
          <w:color w:val="202F3D"/>
          <w:sz w:val="52"/>
          <w:szCs w:val="52"/>
        </w:rPr>
        <w:drawing>
          <wp:anchor distT="0" distB="0" distL="114300" distR="114300" simplePos="0" relativeHeight="251689984" behindDoc="0" locked="0" layoutInCell="1" allowOverlap="1" wp14:anchorId="350724A5" wp14:editId="4EC09D31">
            <wp:simplePos x="0" y="0"/>
            <wp:positionH relativeFrom="margin">
              <wp:align>center</wp:align>
            </wp:positionH>
            <wp:positionV relativeFrom="paragraph">
              <wp:posOffset>8019905</wp:posOffset>
            </wp:positionV>
            <wp:extent cx="1187745" cy="438785"/>
            <wp:effectExtent l="0" t="0" r="0" b="0"/>
            <wp:wrapNone/>
            <wp:docPr id="19" name="as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11"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77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20D5C65" wp14:editId="43797021">
                <wp:simplePos x="0" y="0"/>
                <wp:positionH relativeFrom="margin">
                  <wp:align>center</wp:align>
                </wp:positionH>
                <wp:positionV relativeFrom="margin">
                  <wp:align>bottom</wp:align>
                </wp:positionV>
                <wp:extent cx="2355850" cy="5486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355850" cy="548640"/>
                        </a:xfrm>
                        <a:prstGeom prst="rect">
                          <a:avLst/>
                        </a:prstGeom>
                        <a:noFill/>
                        <a:ln w="6350">
                          <a:noFill/>
                        </a:ln>
                      </wps:spPr>
                      <wps:txbx>
                        <w:txbxContent>
                          <w:p w14:paraId="3B528873" w14:textId="2E32D5DE" w:rsidR="00BD6EE1" w:rsidRDefault="00BD6EE1" w:rsidP="006B3B9B">
                            <w:pPr>
                              <w:spacing w:after="0" w:line="480" w:lineRule="auto"/>
                              <w:jc w:val="center"/>
                              <w:rPr>
                                <w:rFonts w:ascii="Montserrat" w:hAnsi="Montserrat"/>
                                <w:b/>
                                <w:bCs/>
                                <w:color w:val="00AEE5"/>
                                <w:spacing w:val="80"/>
                                <w:sz w:val="16"/>
                                <w:szCs w:val="16"/>
                              </w:rPr>
                            </w:pPr>
                            <w:r>
                              <w:rPr>
                                <w:rFonts w:ascii="Montserrat" w:hAnsi="Montserrat"/>
                                <w:b/>
                                <w:bCs/>
                                <w:color w:val="00AEE5"/>
                                <w:spacing w:val="80"/>
                                <w:sz w:val="16"/>
                                <w:szCs w:val="16"/>
                              </w:rPr>
                              <w:t>Ma</w:t>
                            </w:r>
                            <w:r w:rsidR="00781496">
                              <w:rPr>
                                <w:rFonts w:ascii="Montserrat" w:hAnsi="Montserrat"/>
                                <w:b/>
                                <w:bCs/>
                                <w:color w:val="00AEE5"/>
                                <w:spacing w:val="80"/>
                                <w:sz w:val="16"/>
                                <w:szCs w:val="16"/>
                              </w:rPr>
                              <w:t>y</w:t>
                            </w:r>
                            <w:r>
                              <w:rPr>
                                <w:rFonts w:ascii="Montserrat" w:hAnsi="Montserrat"/>
                                <w:b/>
                                <w:bCs/>
                                <w:color w:val="00AEE5"/>
                                <w:spacing w:val="80"/>
                                <w:sz w:val="16"/>
                                <w:szCs w:val="16"/>
                              </w:rPr>
                              <w:t xml:space="preserve"> 2023</w:t>
                            </w:r>
                          </w:p>
                          <w:p w14:paraId="3CCC08A0" w14:textId="2ED84EC4" w:rsidR="006B3B9B" w:rsidRPr="00D404B6" w:rsidRDefault="006B3B9B" w:rsidP="006B3B9B">
                            <w:pPr>
                              <w:spacing w:after="0" w:line="480" w:lineRule="auto"/>
                              <w:jc w:val="center"/>
                              <w:rPr>
                                <w:rFonts w:ascii="Montserrat" w:hAnsi="Montserrat"/>
                                <w:b/>
                                <w:bCs/>
                                <w:color w:val="00AEE5"/>
                                <w:spacing w:val="80"/>
                                <w:sz w:val="16"/>
                                <w:szCs w:val="16"/>
                              </w:rPr>
                            </w:pPr>
                            <w:r w:rsidRPr="00D404B6">
                              <w:rPr>
                                <w:rFonts w:ascii="Montserrat" w:hAnsi="Montserrat"/>
                                <w:b/>
                                <w:bCs/>
                                <w:color w:val="00AEE5"/>
                                <w:spacing w:val="80"/>
                                <w:sz w:val="16"/>
                                <w:szCs w:val="16"/>
                              </w:rPr>
                              <w:t>NICK 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D5C65" id="_x0000_t202" coordsize="21600,21600" o:spt="202" path="m,l,21600r21600,l21600,xe">
                <v:stroke joinstyle="miter"/>
                <v:path gradientshapeok="t" o:connecttype="rect"/>
              </v:shapetype>
              <v:shape id="Text Box 20" o:spid="_x0000_s1026" type="#_x0000_t202" style="position:absolute;margin-left:0;margin-top:0;width:185.5pt;height:43.2pt;z-index:2516889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" filled="f" stroked="f" strokeweight=".5pt">
                <v:textbox>
                  <w:txbxContent>
                    <w:p w14:paraId="3B528873" w14:textId="2E32D5DE" w:rsidR="00BD6EE1" w:rsidRDefault="00BD6EE1" w:rsidP="006B3B9B">
                      <w:pPr>
                        <w:spacing w:after="0" w:line="480" w:lineRule="auto"/>
                        <w:jc w:val="center"/>
                        <w:rPr>
                          <w:rFonts w:ascii="Montserrat" w:hAnsi="Montserrat"/>
                          <w:b/>
                          <w:bCs/>
                          <w:color w:val="00AEE5"/>
                          <w:spacing w:val="80"/>
                          <w:sz w:val="16"/>
                          <w:szCs w:val="16"/>
                        </w:rPr>
                      </w:pPr>
                      <w:r>
                        <w:rPr>
                          <w:rFonts w:ascii="Montserrat" w:hAnsi="Montserrat"/>
                          <w:b/>
                          <w:bCs/>
                          <w:color w:val="00AEE5"/>
                          <w:spacing w:val="80"/>
                          <w:sz w:val="16"/>
                          <w:szCs w:val="16"/>
                        </w:rPr>
                        <w:t>Ma</w:t>
                      </w:r>
                      <w:r w:rsidR="00781496">
                        <w:rPr>
                          <w:rFonts w:ascii="Montserrat" w:hAnsi="Montserrat"/>
                          <w:b/>
                          <w:bCs/>
                          <w:color w:val="00AEE5"/>
                          <w:spacing w:val="80"/>
                          <w:sz w:val="16"/>
                          <w:szCs w:val="16"/>
                        </w:rPr>
                        <w:t>y</w:t>
                      </w:r>
                      <w:r>
                        <w:rPr>
                          <w:rFonts w:ascii="Montserrat" w:hAnsi="Montserrat"/>
                          <w:b/>
                          <w:bCs/>
                          <w:color w:val="00AEE5"/>
                          <w:spacing w:val="80"/>
                          <w:sz w:val="16"/>
                          <w:szCs w:val="16"/>
                        </w:rPr>
                        <w:t xml:space="preserve"> 2023</w:t>
                      </w:r>
                    </w:p>
                    <w:p w14:paraId="3CCC08A0" w14:textId="2ED84EC4" w:rsidR="006B3B9B" w:rsidRPr="00D404B6" w:rsidRDefault="006B3B9B" w:rsidP="006B3B9B">
                      <w:pPr>
                        <w:spacing w:after="0" w:line="480" w:lineRule="auto"/>
                        <w:jc w:val="center"/>
                        <w:rPr>
                          <w:rFonts w:ascii="Montserrat" w:hAnsi="Montserrat"/>
                          <w:b/>
                          <w:bCs/>
                          <w:color w:val="00AEE5"/>
                          <w:spacing w:val="80"/>
                          <w:sz w:val="16"/>
                          <w:szCs w:val="16"/>
                        </w:rPr>
                      </w:pPr>
                      <w:r w:rsidRPr="00D404B6">
                        <w:rPr>
                          <w:rFonts w:ascii="Montserrat" w:hAnsi="Montserrat"/>
                          <w:b/>
                          <w:bCs/>
                          <w:color w:val="00AEE5"/>
                          <w:spacing w:val="80"/>
                          <w:sz w:val="16"/>
                          <w:szCs w:val="16"/>
                        </w:rPr>
                        <w:t>NICK ROSS</w:t>
                      </w:r>
                    </w:p>
                  </w:txbxContent>
                </v:textbox>
                <w10:wrap anchorx="margin" anchory="margin"/>
              </v:shape>
            </w:pict>
          </mc:Fallback>
        </mc:AlternateContent>
      </w:r>
      <w:r w:rsidR="00AD3ECD" w:rsidRPr="005552B7">
        <w:rPr>
          <w:noProof/>
        </w:rPr>
        <mc:AlternateContent>
          <mc:Choice Requires="wps">
            <w:drawing>
              <wp:anchor distT="0" distB="0" distL="114300" distR="114300" simplePos="0" relativeHeight="251686912" behindDoc="0" locked="0" layoutInCell="1" allowOverlap="1" wp14:anchorId="2947FAB9" wp14:editId="7D2B600A">
                <wp:simplePos x="0" y="0"/>
                <wp:positionH relativeFrom="page">
                  <wp:align>right</wp:align>
                </wp:positionH>
                <wp:positionV relativeFrom="paragraph">
                  <wp:posOffset>4904740</wp:posOffset>
                </wp:positionV>
                <wp:extent cx="2038350" cy="6096000"/>
                <wp:effectExtent l="9525" t="0" r="9525" b="9525"/>
                <wp:wrapNone/>
                <wp:docPr id="29" name="Rectangle: Single Corner Rounded 28">
                  <a:extLst xmlns:a="http://schemas.openxmlformats.org/drawingml/2006/main">
                    <a:ext uri="{FF2B5EF4-FFF2-40B4-BE49-F238E27FC236}">
                      <a16:creationId xmlns:a16="http://schemas.microsoft.com/office/drawing/2014/main" id="{D0868DC0-9901-4961-B69B-CF1411D732F3}"/>
                    </a:ext>
                  </a:extLst>
                </wp:docPr>
                <wp:cNvGraphicFramePr/>
                <a:graphic xmlns:a="http://schemas.openxmlformats.org/drawingml/2006/main">
                  <a:graphicData uri="http://schemas.microsoft.com/office/word/2010/wordprocessingShape">
                    <wps:wsp>
                      <wps:cNvSpPr/>
                      <wps:spPr>
                        <a:xfrm rot="5400000" flipH="1" flipV="1">
                          <a:off x="0" y="0"/>
                          <a:ext cx="2038350" cy="6096000"/>
                        </a:xfrm>
                        <a:prstGeom prst="round1Rect">
                          <a:avLst>
                            <a:gd name="adj" fmla="val 36667"/>
                          </a:avLst>
                        </a:prstGeom>
                        <a:solidFill>
                          <a:srgbClr val="202F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195034" id="Rectangle: Single Corner Rounded 28" o:spid="_x0000_s1026" style="position:absolute;margin-left:109.3pt;margin-top:386.2pt;width:160.5pt;height:480pt;rotation:90;flip:x y;z-index:251686912;visibility:visible;mso-wrap-style:square;mso-wrap-distance-left:9pt;mso-wrap-distance-top:0;mso-wrap-distance-right:9pt;mso-wrap-distance-bottom:0;mso-position-horizontal:right;mso-position-horizontal-relative:page;mso-position-vertical:absolute;mso-position-vertical-relative:text;v-text-anchor:middle" coordsize="2038350,60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" path="m,l1290948,v412779,,747402,334623,747402,747402l2038350,6096000,,6096000,,xe" fillcolor="#202f3d" stroked="f" strokeweight="1pt">
                <v:stroke joinstyle="miter"/>
                <v:path arrowok="t" o:connecttype="custom" o:connectlocs="0,0;1290948,0;2038350,747402;2038350,6096000;0,6096000;0,0" o:connectangles="0,0,0,0,0,0"/>
                <w10:wrap anchorx="page"/>
              </v:shape>
            </w:pict>
          </mc:Fallback>
        </mc:AlternateContent>
      </w:r>
      <w:r w:rsidR="006C247E">
        <w:rPr>
          <w:rFonts w:ascii="Montserrat" w:hAnsi="Montserrat"/>
          <w:b/>
          <w:bCs/>
          <w:noProof/>
          <w:color w:val="202F3D"/>
          <w:sz w:val="52"/>
          <w:szCs w:val="52"/>
        </w:rPr>
        <w:drawing>
          <wp:anchor distT="0" distB="0" distL="114300" distR="114300" simplePos="0" relativeHeight="251678720" behindDoc="0" locked="0" layoutInCell="1" allowOverlap="1" wp14:anchorId="44FB4A4E" wp14:editId="35919125">
            <wp:simplePos x="0" y="0"/>
            <wp:positionH relativeFrom="margin">
              <wp:align>center</wp:align>
            </wp:positionH>
            <wp:positionV relativeFrom="paragraph">
              <wp:posOffset>1790065</wp:posOffset>
            </wp:positionV>
            <wp:extent cx="847725" cy="847725"/>
            <wp:effectExtent l="0" t="0" r="9525" b="9525"/>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6C247E">
        <w:rPr>
          <w:noProof/>
        </w:rPr>
        <mc:AlternateContent>
          <mc:Choice Requires="wps">
            <w:drawing>
              <wp:anchor distT="0" distB="0" distL="114300" distR="114300" simplePos="0" relativeHeight="251680768" behindDoc="0" locked="0" layoutInCell="1" allowOverlap="1" wp14:anchorId="4557DEF1" wp14:editId="12B45B49">
                <wp:simplePos x="0" y="0"/>
                <wp:positionH relativeFrom="margin">
                  <wp:align>center</wp:align>
                </wp:positionH>
                <wp:positionV relativeFrom="paragraph">
                  <wp:posOffset>2771140</wp:posOffset>
                </wp:positionV>
                <wp:extent cx="5260975" cy="1073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60975" cy="1073150"/>
                        </a:xfrm>
                        <a:prstGeom prst="rect">
                          <a:avLst/>
                        </a:prstGeom>
                        <a:noFill/>
                        <a:ln w="6350">
                          <a:noFill/>
                        </a:ln>
                      </wps:spPr>
                      <wps:txbx>
                        <w:txbxContent>
                          <w:p w14:paraId="1494F9AF" w14:textId="77777777" w:rsidR="00C2721D" w:rsidRPr="00396686" w:rsidRDefault="00C2721D" w:rsidP="00C2721D">
                            <w:pPr>
                              <w:spacing w:after="0" w:line="240" w:lineRule="auto"/>
                              <w:jc w:val="center"/>
                              <w:rPr>
                                <w:rFonts w:ascii="Montserrat" w:hAnsi="Montserrat"/>
                                <w:b/>
                                <w:bCs/>
                                <w:color w:val="202F3D"/>
                                <w:sz w:val="52"/>
                                <w:szCs w:val="52"/>
                              </w:rPr>
                            </w:pPr>
                            <w:r w:rsidRPr="00396686">
                              <w:rPr>
                                <w:rFonts w:ascii="Montserrat" w:hAnsi="Montserrat"/>
                                <w:b/>
                                <w:bCs/>
                                <w:color w:val="202F3D"/>
                                <w:sz w:val="52"/>
                                <w:szCs w:val="52"/>
                              </w:rPr>
                              <w:t xml:space="preserve">MICROSOFT 365 </w:t>
                            </w:r>
                          </w:p>
                          <w:p w14:paraId="323B7A1A" w14:textId="1B8A0D7D" w:rsidR="00C2721D" w:rsidRPr="00396686" w:rsidRDefault="00C2721D" w:rsidP="00C2721D">
                            <w:pPr>
                              <w:spacing w:after="0" w:line="240" w:lineRule="auto"/>
                              <w:jc w:val="center"/>
                              <w:rPr>
                                <w:rFonts w:ascii="Montserrat" w:hAnsi="Montserrat"/>
                                <w:b/>
                                <w:bCs/>
                                <w:color w:val="00AEE5"/>
                                <w:sz w:val="56"/>
                                <w:szCs w:val="56"/>
                              </w:rPr>
                            </w:pPr>
                            <w:r w:rsidRPr="00396686">
                              <w:rPr>
                                <w:rFonts w:ascii="Montserrat" w:hAnsi="Montserrat"/>
                                <w:b/>
                                <w:bCs/>
                                <w:color w:val="00AEE5"/>
                                <w:sz w:val="56"/>
                                <w:szCs w:val="56"/>
                              </w:rPr>
                              <w:t xml:space="preserve">SECURITY </w:t>
                            </w:r>
                            <w:r w:rsidR="00BD6EE1">
                              <w:rPr>
                                <w:rFonts w:ascii="Montserrat" w:hAnsi="Montserrat"/>
                                <w:b/>
                                <w:bCs/>
                                <w:color w:val="00AEE5"/>
                                <w:sz w:val="56"/>
                                <w:szCs w:val="56"/>
                              </w:rPr>
                              <w:t>BASELINES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7DEF1" id="Text Box 11" o:spid="_x0000_s1027" type="#_x0000_t202" style="position:absolute;margin-left:0;margin-top:218.2pt;width:414.25pt;height:84.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" filled="f" stroked="f" strokeweight=".5pt">
                <v:textbox>
                  <w:txbxContent>
                    <w:p w14:paraId="1494F9AF" w14:textId="77777777" w:rsidR="00C2721D" w:rsidRPr="00396686" w:rsidRDefault="00C2721D" w:rsidP="00C2721D">
                      <w:pPr>
                        <w:spacing w:after="0" w:line="240" w:lineRule="auto"/>
                        <w:jc w:val="center"/>
                        <w:rPr>
                          <w:rFonts w:ascii="Montserrat" w:hAnsi="Montserrat"/>
                          <w:b/>
                          <w:bCs/>
                          <w:color w:val="202F3D"/>
                          <w:sz w:val="52"/>
                          <w:szCs w:val="52"/>
                        </w:rPr>
                      </w:pPr>
                      <w:r w:rsidRPr="00396686">
                        <w:rPr>
                          <w:rFonts w:ascii="Montserrat" w:hAnsi="Montserrat"/>
                          <w:b/>
                          <w:bCs/>
                          <w:color w:val="202F3D"/>
                          <w:sz w:val="52"/>
                          <w:szCs w:val="52"/>
                        </w:rPr>
                        <w:t xml:space="preserve">MICROSOFT 365 </w:t>
                      </w:r>
                    </w:p>
                    <w:p w14:paraId="323B7A1A" w14:textId="1B8A0D7D" w:rsidR="00C2721D" w:rsidRPr="00396686" w:rsidRDefault="00C2721D" w:rsidP="00C2721D">
                      <w:pPr>
                        <w:spacing w:after="0" w:line="240" w:lineRule="auto"/>
                        <w:jc w:val="center"/>
                        <w:rPr>
                          <w:rFonts w:ascii="Montserrat" w:hAnsi="Montserrat"/>
                          <w:b/>
                          <w:bCs/>
                          <w:color w:val="00AEE5"/>
                          <w:sz w:val="56"/>
                          <w:szCs w:val="56"/>
                        </w:rPr>
                      </w:pPr>
                      <w:r w:rsidRPr="00396686">
                        <w:rPr>
                          <w:rFonts w:ascii="Montserrat" w:hAnsi="Montserrat"/>
                          <w:b/>
                          <w:bCs/>
                          <w:color w:val="00AEE5"/>
                          <w:sz w:val="56"/>
                          <w:szCs w:val="56"/>
                        </w:rPr>
                        <w:t xml:space="preserve">SECURITY </w:t>
                      </w:r>
                      <w:r w:rsidR="00BD6EE1">
                        <w:rPr>
                          <w:rFonts w:ascii="Montserrat" w:hAnsi="Montserrat"/>
                          <w:b/>
                          <w:bCs/>
                          <w:color w:val="00AEE5"/>
                          <w:sz w:val="56"/>
                          <w:szCs w:val="56"/>
                        </w:rPr>
                        <w:t>BASELINES</w:t>
                      </w:r>
                    </w:p>
                  </w:txbxContent>
                </v:textbox>
                <w10:wrap anchorx="margin"/>
              </v:shape>
            </w:pict>
          </mc:Fallback>
        </mc:AlternateContent>
      </w:r>
      <w:r w:rsidR="006C247E">
        <w:rPr>
          <w:noProof/>
        </w:rPr>
        <mc:AlternateContent>
          <mc:Choice Requires="wpg">
            <w:drawing>
              <wp:anchor distT="0" distB="0" distL="114300" distR="114300" simplePos="0" relativeHeight="251682816" behindDoc="0" locked="0" layoutInCell="1" allowOverlap="1" wp14:anchorId="37DA0ACD" wp14:editId="0235E5EE">
                <wp:simplePos x="0" y="0"/>
                <wp:positionH relativeFrom="margin">
                  <wp:align>center</wp:align>
                </wp:positionH>
                <wp:positionV relativeFrom="paragraph">
                  <wp:posOffset>3844290</wp:posOffset>
                </wp:positionV>
                <wp:extent cx="1928496" cy="379687"/>
                <wp:effectExtent l="0" t="0" r="33655" b="1905"/>
                <wp:wrapNone/>
                <wp:docPr id="13" name="Group 13"/>
                <wp:cNvGraphicFramePr/>
                <a:graphic xmlns:a="http://schemas.openxmlformats.org/drawingml/2006/main">
                  <a:graphicData uri="http://schemas.microsoft.com/office/word/2010/wordprocessingGroup">
                    <wpg:wgp>
                      <wpg:cNvGrpSpPr/>
                      <wpg:grpSpPr>
                        <a:xfrm>
                          <a:off x="0" y="0"/>
                          <a:ext cx="1928496" cy="379687"/>
                          <a:chOff x="0" y="0"/>
                          <a:chExt cx="1928496" cy="379687"/>
                        </a:xfrm>
                      </wpg:grpSpPr>
                      <wpg:grpSp>
                        <wpg:cNvPr id="14" name="Group 14"/>
                        <wpg:cNvGrpSpPr/>
                        <wpg:grpSpPr>
                          <a:xfrm>
                            <a:off x="0" y="0"/>
                            <a:ext cx="1928496" cy="379687"/>
                            <a:chOff x="0" y="0"/>
                            <a:chExt cx="3812344" cy="379730"/>
                          </a:xfrm>
                        </wpg:grpSpPr>
                        <wps:wsp>
                          <wps:cNvPr id="15" name="Rectangle: Rounded Corners 15"/>
                          <wps:cNvSpPr/>
                          <wps:spPr>
                            <a:xfrm>
                              <a:off x="0" y="0"/>
                              <a:ext cx="3811905" cy="379730"/>
                            </a:xfrm>
                            <a:prstGeom prst="roundRect">
                              <a:avLst>
                                <a:gd name="adj" fmla="val 50000"/>
                              </a:avLst>
                            </a:prstGeom>
                            <a:solidFill>
                              <a:srgbClr val="202F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0" y="189914"/>
                              <a:ext cx="23211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580228" y="182880"/>
                              <a:ext cx="23211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18" name="Text Box 18"/>
                        <wps:cNvSpPr txBox="1"/>
                        <wps:spPr>
                          <a:xfrm>
                            <a:off x="215900" y="38100"/>
                            <a:ext cx="1498306" cy="330554"/>
                          </a:xfrm>
                          <a:prstGeom prst="rect">
                            <a:avLst/>
                          </a:prstGeom>
                          <a:noFill/>
                          <a:ln w="6350">
                            <a:noFill/>
                          </a:ln>
                        </wps:spPr>
                        <wps:txbx>
                          <w:txbxContent>
                            <w:p w14:paraId="5729A29E" w14:textId="77777777" w:rsidR="006C247E" w:rsidRPr="00910C34" w:rsidRDefault="006C247E" w:rsidP="006C247E">
                              <w:pPr>
                                <w:spacing w:after="0" w:line="240" w:lineRule="auto"/>
                                <w:jc w:val="center"/>
                                <w:rPr>
                                  <w:rFonts w:ascii="Montserrat" w:hAnsi="Montserrat"/>
                                  <w:b/>
                                  <w:bCs/>
                                  <w:color w:val="FFFFFF" w:themeColor="background1"/>
                                  <w:sz w:val="20"/>
                                  <w:szCs w:val="20"/>
                                </w:rPr>
                              </w:pPr>
                              <w:r w:rsidRPr="00910C34">
                                <w:rPr>
                                  <w:rFonts w:ascii="Montserrat" w:hAnsi="Montserrat"/>
                                  <w:b/>
                                  <w:bCs/>
                                  <w:color w:val="FFFFFF" w:themeColor="background1"/>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DA0ACD" id="Group 13" o:spid="_x0000_s1028" style="position:absolute;margin-left:0;margin-top:302.7pt;width:151.85pt;height:29.9pt;z-index:251682816;mso-position-horizontal:center;mso-position-horizontal-relative:margin;mso-width-relative:margin;mso-height-relative:margin" coordsize="1928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">
                <v:group id="Group 14" o:spid="_x0000_s1029" style="position:absolute;width:19284;height:3796" coordsize="38123,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Rectangle: Rounded Corners 15" o:spid="_x0000_s1030" style="position:absolute;width:38119;height:379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" fillcolor="#202f3d" stroked="f" strokeweight="1pt">
                    <v:stroke joinstyle="miter"/>
                  </v:roundrect>
                  <v:line id="Straight Connector 16" o:spid="_x0000_s1031" style="position:absolute;visibility:visible;mso-wrap-style:square" from="0,1899" to="232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" strokecolor="white [3212]" strokeweight=".5pt">
                    <v:stroke joinstyle="miter"/>
                  </v:line>
                  <v:line id="Straight Connector 17" o:spid="_x0000_s1032" style="position:absolute;visibility:visible;mso-wrap-style:square" from="35802,1828" to="3812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" strokecolor="white [3212]" strokeweight=".5pt">
                    <v:stroke joinstyle="miter"/>
                  </v:line>
                </v:group>
                <v:shape id="Text Box 18" o:spid="_x0000_s1033" type="#_x0000_t202" style="position:absolute;left:2159;top:381;width:14983;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729A29E" w14:textId="77777777" w:rsidR="006C247E" w:rsidRPr="00910C34" w:rsidRDefault="006C247E" w:rsidP="006C247E">
                        <w:pPr>
                          <w:spacing w:after="0" w:line="240" w:lineRule="auto"/>
                          <w:jc w:val="center"/>
                          <w:rPr>
                            <w:rFonts w:ascii="Montserrat" w:hAnsi="Montserrat"/>
                            <w:b/>
                            <w:bCs/>
                            <w:color w:val="FFFFFF" w:themeColor="background1"/>
                            <w:sz w:val="20"/>
                            <w:szCs w:val="20"/>
                          </w:rPr>
                        </w:pPr>
                        <w:r w:rsidRPr="00910C34">
                          <w:rPr>
                            <w:rFonts w:ascii="Montserrat" w:hAnsi="Montserrat"/>
                            <w:b/>
                            <w:bCs/>
                            <w:color w:val="FFFFFF" w:themeColor="background1"/>
                            <w:sz w:val="20"/>
                            <w:szCs w:val="20"/>
                          </w:rPr>
                          <w:t>Version 1.0</w:t>
                        </w:r>
                      </w:p>
                    </w:txbxContent>
                  </v:textbox>
                </v:shape>
                <w10:wrap anchorx="margin"/>
              </v:group>
            </w:pict>
          </mc:Fallback>
        </mc:AlternateContent>
      </w:r>
      <w:r w:rsidR="007701C9">
        <w:rPr>
          <w:color w:val="202F3D"/>
          <w:sz w:val="52"/>
          <w:szCs w:val="52"/>
        </w:rPr>
        <w:br w:type="page"/>
      </w:r>
    </w:p>
    <w:sdt>
      <w:sdtPr>
        <w:rPr>
          <w:rFonts w:asciiTheme="minorHAnsi" w:eastAsiaTheme="minorHAnsi" w:hAnsiTheme="minorHAnsi" w:cstheme="minorBidi"/>
          <w:color w:val="auto"/>
          <w:sz w:val="22"/>
          <w:szCs w:val="22"/>
        </w:rPr>
        <w:id w:val="-1812398632"/>
        <w:docPartObj>
          <w:docPartGallery w:val="Table of Contents"/>
          <w:docPartUnique/>
        </w:docPartObj>
      </w:sdtPr>
      <w:sdtEndPr>
        <w:rPr>
          <w:b/>
          <w:bCs/>
          <w:noProof/>
        </w:rPr>
      </w:sdtEndPr>
      <w:sdtContent>
        <w:p w14:paraId="5CDDE7D3" w14:textId="2792E8E1" w:rsidR="00D4547C" w:rsidRDefault="00D4547C">
          <w:pPr>
            <w:pStyle w:val="TOCHeading"/>
          </w:pPr>
          <w:r>
            <w:t>Contents</w:t>
          </w:r>
        </w:p>
        <w:p w14:paraId="4CF5521D" w14:textId="020B2C3F" w:rsidR="00F93F7F" w:rsidRDefault="00D4547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9503052" w:history="1">
            <w:r w:rsidR="00F93F7F" w:rsidRPr="00B97463">
              <w:rPr>
                <w:rStyle w:val="Hyperlink"/>
                <w:noProof/>
              </w:rPr>
              <w:t>1.0 Introduction</w:t>
            </w:r>
            <w:r w:rsidR="00F93F7F">
              <w:rPr>
                <w:noProof/>
                <w:webHidden/>
              </w:rPr>
              <w:tab/>
            </w:r>
            <w:r w:rsidR="00F93F7F">
              <w:rPr>
                <w:noProof/>
                <w:webHidden/>
              </w:rPr>
              <w:fldChar w:fldCharType="begin"/>
            </w:r>
            <w:r w:rsidR="00F93F7F">
              <w:rPr>
                <w:noProof/>
                <w:webHidden/>
              </w:rPr>
              <w:instrText xml:space="preserve"> PAGEREF _Toc129503052 \h </w:instrText>
            </w:r>
            <w:r w:rsidR="00F93F7F">
              <w:rPr>
                <w:noProof/>
                <w:webHidden/>
              </w:rPr>
            </w:r>
            <w:r w:rsidR="00F93F7F">
              <w:rPr>
                <w:noProof/>
                <w:webHidden/>
              </w:rPr>
              <w:fldChar w:fldCharType="separate"/>
            </w:r>
            <w:r w:rsidR="000666C6">
              <w:rPr>
                <w:noProof/>
                <w:webHidden/>
              </w:rPr>
              <w:t>6</w:t>
            </w:r>
            <w:r w:rsidR="00F93F7F">
              <w:rPr>
                <w:noProof/>
                <w:webHidden/>
              </w:rPr>
              <w:fldChar w:fldCharType="end"/>
            </w:r>
          </w:hyperlink>
        </w:p>
        <w:p w14:paraId="7A5BF6C0" w14:textId="4D84ECD5" w:rsidR="00F93F7F" w:rsidRDefault="0058548B">
          <w:pPr>
            <w:pStyle w:val="TOC1"/>
            <w:tabs>
              <w:tab w:val="right" w:leader="dot" w:pos="9350"/>
            </w:tabs>
            <w:rPr>
              <w:rFonts w:eastAsiaTheme="minorEastAsia"/>
              <w:noProof/>
            </w:rPr>
          </w:pPr>
          <w:hyperlink w:anchor="_Toc129503053" w:history="1">
            <w:r w:rsidR="00F93F7F" w:rsidRPr="00B97463">
              <w:rPr>
                <w:rStyle w:val="Hyperlink"/>
                <w:noProof/>
              </w:rPr>
              <w:t>2.0 Azure Active Directory</w:t>
            </w:r>
            <w:r w:rsidR="00F93F7F">
              <w:rPr>
                <w:noProof/>
                <w:webHidden/>
              </w:rPr>
              <w:tab/>
            </w:r>
            <w:r w:rsidR="00F93F7F">
              <w:rPr>
                <w:noProof/>
                <w:webHidden/>
              </w:rPr>
              <w:fldChar w:fldCharType="begin"/>
            </w:r>
            <w:r w:rsidR="00F93F7F">
              <w:rPr>
                <w:noProof/>
                <w:webHidden/>
              </w:rPr>
              <w:instrText xml:space="preserve"> PAGEREF _Toc129503053 \h </w:instrText>
            </w:r>
            <w:r w:rsidR="00F93F7F">
              <w:rPr>
                <w:noProof/>
                <w:webHidden/>
              </w:rPr>
            </w:r>
            <w:r w:rsidR="00F93F7F">
              <w:rPr>
                <w:noProof/>
                <w:webHidden/>
              </w:rPr>
              <w:fldChar w:fldCharType="separate"/>
            </w:r>
            <w:r w:rsidR="000666C6">
              <w:rPr>
                <w:noProof/>
                <w:webHidden/>
              </w:rPr>
              <w:t>8</w:t>
            </w:r>
            <w:r w:rsidR="00F93F7F">
              <w:rPr>
                <w:noProof/>
                <w:webHidden/>
              </w:rPr>
              <w:fldChar w:fldCharType="end"/>
            </w:r>
          </w:hyperlink>
        </w:p>
        <w:p w14:paraId="35162A3F" w14:textId="36690DE6" w:rsidR="00F93F7F" w:rsidRDefault="0058548B">
          <w:pPr>
            <w:pStyle w:val="TOC2"/>
            <w:tabs>
              <w:tab w:val="right" w:leader="dot" w:pos="9350"/>
            </w:tabs>
            <w:rPr>
              <w:rFonts w:eastAsiaTheme="minorEastAsia"/>
              <w:noProof/>
            </w:rPr>
          </w:pPr>
          <w:hyperlink w:anchor="_Toc129503054" w:history="1">
            <w:r w:rsidR="00F93F7F" w:rsidRPr="00B97463">
              <w:rPr>
                <w:rStyle w:val="Hyperlink"/>
                <w:noProof/>
              </w:rPr>
              <w:t>2.1 MFA Shall Be Required for All Users</w:t>
            </w:r>
            <w:r w:rsidR="00F93F7F">
              <w:rPr>
                <w:noProof/>
                <w:webHidden/>
              </w:rPr>
              <w:tab/>
            </w:r>
            <w:r w:rsidR="00F93F7F">
              <w:rPr>
                <w:noProof/>
                <w:webHidden/>
              </w:rPr>
              <w:fldChar w:fldCharType="begin"/>
            </w:r>
            <w:r w:rsidR="00F93F7F">
              <w:rPr>
                <w:noProof/>
                <w:webHidden/>
              </w:rPr>
              <w:instrText xml:space="preserve"> PAGEREF _Toc129503054 \h </w:instrText>
            </w:r>
            <w:r w:rsidR="00F93F7F">
              <w:rPr>
                <w:noProof/>
                <w:webHidden/>
              </w:rPr>
            </w:r>
            <w:r w:rsidR="00F93F7F">
              <w:rPr>
                <w:noProof/>
                <w:webHidden/>
              </w:rPr>
              <w:fldChar w:fldCharType="separate"/>
            </w:r>
            <w:r w:rsidR="000666C6">
              <w:rPr>
                <w:noProof/>
                <w:webHidden/>
              </w:rPr>
              <w:t>8</w:t>
            </w:r>
            <w:r w:rsidR="00F93F7F">
              <w:rPr>
                <w:noProof/>
                <w:webHidden/>
              </w:rPr>
              <w:fldChar w:fldCharType="end"/>
            </w:r>
          </w:hyperlink>
        </w:p>
        <w:p w14:paraId="2E5F8E87" w14:textId="7C524BC1" w:rsidR="00F93F7F" w:rsidRDefault="0058548B">
          <w:pPr>
            <w:pStyle w:val="TOC2"/>
            <w:tabs>
              <w:tab w:val="right" w:leader="dot" w:pos="9350"/>
            </w:tabs>
            <w:rPr>
              <w:rFonts w:eastAsiaTheme="minorEastAsia"/>
              <w:noProof/>
            </w:rPr>
          </w:pPr>
          <w:hyperlink w:anchor="_Toc129503055" w:history="1">
            <w:r w:rsidR="00F93F7F" w:rsidRPr="00B97463">
              <w:rPr>
                <w:rStyle w:val="Hyperlink"/>
                <w:noProof/>
              </w:rPr>
              <w:t>2.2 MFA is enforced on accounts with Highly Privileged Roles</w:t>
            </w:r>
            <w:r w:rsidR="00F93F7F">
              <w:rPr>
                <w:noProof/>
                <w:webHidden/>
              </w:rPr>
              <w:tab/>
            </w:r>
            <w:r w:rsidR="00F93F7F">
              <w:rPr>
                <w:noProof/>
                <w:webHidden/>
              </w:rPr>
              <w:fldChar w:fldCharType="begin"/>
            </w:r>
            <w:r w:rsidR="00F93F7F">
              <w:rPr>
                <w:noProof/>
                <w:webHidden/>
              </w:rPr>
              <w:instrText xml:space="preserve"> PAGEREF _Toc129503055 \h </w:instrText>
            </w:r>
            <w:r w:rsidR="00F93F7F">
              <w:rPr>
                <w:noProof/>
                <w:webHidden/>
              </w:rPr>
            </w:r>
            <w:r w:rsidR="00F93F7F">
              <w:rPr>
                <w:noProof/>
                <w:webHidden/>
              </w:rPr>
              <w:fldChar w:fldCharType="separate"/>
            </w:r>
            <w:r w:rsidR="000666C6">
              <w:rPr>
                <w:noProof/>
                <w:webHidden/>
              </w:rPr>
              <w:t>15</w:t>
            </w:r>
            <w:r w:rsidR="00F93F7F">
              <w:rPr>
                <w:noProof/>
                <w:webHidden/>
              </w:rPr>
              <w:fldChar w:fldCharType="end"/>
            </w:r>
          </w:hyperlink>
        </w:p>
        <w:p w14:paraId="22EB8A24" w14:textId="06600847" w:rsidR="00F93F7F" w:rsidRDefault="0058548B">
          <w:pPr>
            <w:pStyle w:val="TOC2"/>
            <w:tabs>
              <w:tab w:val="right" w:leader="dot" w:pos="9350"/>
            </w:tabs>
            <w:rPr>
              <w:rFonts w:eastAsiaTheme="minorEastAsia"/>
              <w:noProof/>
            </w:rPr>
          </w:pPr>
          <w:hyperlink w:anchor="_Toc129503056" w:history="1">
            <w:r w:rsidR="00F93F7F" w:rsidRPr="00B97463">
              <w:rPr>
                <w:rStyle w:val="Hyperlink"/>
                <w:noProof/>
              </w:rPr>
              <w:t>2.3 MFA is enforced for Azure Management</w:t>
            </w:r>
            <w:r w:rsidR="00F93F7F">
              <w:rPr>
                <w:noProof/>
                <w:webHidden/>
              </w:rPr>
              <w:tab/>
            </w:r>
            <w:r w:rsidR="00F93F7F">
              <w:rPr>
                <w:noProof/>
                <w:webHidden/>
              </w:rPr>
              <w:fldChar w:fldCharType="begin"/>
            </w:r>
            <w:r w:rsidR="00F93F7F">
              <w:rPr>
                <w:noProof/>
                <w:webHidden/>
              </w:rPr>
              <w:instrText xml:space="preserve"> PAGEREF _Toc129503056 \h </w:instrText>
            </w:r>
            <w:r w:rsidR="00F93F7F">
              <w:rPr>
                <w:noProof/>
                <w:webHidden/>
              </w:rPr>
            </w:r>
            <w:r w:rsidR="00F93F7F">
              <w:rPr>
                <w:noProof/>
                <w:webHidden/>
              </w:rPr>
              <w:fldChar w:fldCharType="separate"/>
            </w:r>
            <w:r w:rsidR="000666C6">
              <w:rPr>
                <w:noProof/>
                <w:webHidden/>
              </w:rPr>
              <w:t>17</w:t>
            </w:r>
            <w:r w:rsidR="00F93F7F">
              <w:rPr>
                <w:noProof/>
                <w:webHidden/>
              </w:rPr>
              <w:fldChar w:fldCharType="end"/>
            </w:r>
          </w:hyperlink>
        </w:p>
        <w:p w14:paraId="411F4A4A" w14:textId="4A737899" w:rsidR="00F93F7F" w:rsidRDefault="0058548B">
          <w:pPr>
            <w:pStyle w:val="TOC2"/>
            <w:tabs>
              <w:tab w:val="right" w:leader="dot" w:pos="9350"/>
            </w:tabs>
            <w:rPr>
              <w:rFonts w:eastAsiaTheme="minorEastAsia"/>
              <w:noProof/>
            </w:rPr>
          </w:pPr>
          <w:hyperlink w:anchor="_Toc129503057" w:history="1">
            <w:r w:rsidR="00F93F7F" w:rsidRPr="00B97463">
              <w:rPr>
                <w:rStyle w:val="Hyperlink"/>
                <w:noProof/>
              </w:rPr>
              <w:t>2.4 MFA registration and usage shall be periodically reviewed</w:t>
            </w:r>
            <w:r w:rsidR="00F93F7F">
              <w:rPr>
                <w:noProof/>
                <w:webHidden/>
              </w:rPr>
              <w:tab/>
            </w:r>
            <w:r w:rsidR="00F93F7F">
              <w:rPr>
                <w:noProof/>
                <w:webHidden/>
              </w:rPr>
              <w:fldChar w:fldCharType="begin"/>
            </w:r>
            <w:r w:rsidR="00F93F7F">
              <w:rPr>
                <w:noProof/>
                <w:webHidden/>
              </w:rPr>
              <w:instrText xml:space="preserve"> PAGEREF _Toc129503057 \h </w:instrText>
            </w:r>
            <w:r w:rsidR="00F93F7F">
              <w:rPr>
                <w:noProof/>
                <w:webHidden/>
              </w:rPr>
            </w:r>
            <w:r w:rsidR="00F93F7F">
              <w:rPr>
                <w:noProof/>
                <w:webHidden/>
              </w:rPr>
              <w:fldChar w:fldCharType="separate"/>
            </w:r>
            <w:r w:rsidR="000666C6">
              <w:rPr>
                <w:noProof/>
                <w:webHidden/>
              </w:rPr>
              <w:t>19</w:t>
            </w:r>
            <w:r w:rsidR="00F93F7F">
              <w:rPr>
                <w:noProof/>
                <w:webHidden/>
              </w:rPr>
              <w:fldChar w:fldCharType="end"/>
            </w:r>
          </w:hyperlink>
        </w:p>
        <w:p w14:paraId="6871D019" w14:textId="036BBDF6" w:rsidR="00F93F7F" w:rsidRDefault="0058548B">
          <w:pPr>
            <w:pStyle w:val="TOC2"/>
            <w:tabs>
              <w:tab w:val="right" w:leader="dot" w:pos="9350"/>
            </w:tabs>
            <w:rPr>
              <w:rFonts w:eastAsiaTheme="minorEastAsia"/>
              <w:noProof/>
            </w:rPr>
          </w:pPr>
          <w:hyperlink w:anchor="_Toc129503058" w:history="1">
            <w:r w:rsidR="00F93F7F" w:rsidRPr="00B97463">
              <w:rPr>
                <w:rStyle w:val="Hyperlink"/>
                <w:noProof/>
              </w:rPr>
              <w:t>2.5 Legacy Authentication shall be blocked</w:t>
            </w:r>
            <w:r w:rsidR="00F93F7F">
              <w:rPr>
                <w:noProof/>
                <w:webHidden/>
              </w:rPr>
              <w:tab/>
            </w:r>
            <w:r w:rsidR="00F93F7F">
              <w:rPr>
                <w:noProof/>
                <w:webHidden/>
              </w:rPr>
              <w:fldChar w:fldCharType="begin"/>
            </w:r>
            <w:r w:rsidR="00F93F7F">
              <w:rPr>
                <w:noProof/>
                <w:webHidden/>
              </w:rPr>
              <w:instrText xml:space="preserve"> PAGEREF _Toc129503058 \h </w:instrText>
            </w:r>
            <w:r w:rsidR="00F93F7F">
              <w:rPr>
                <w:noProof/>
                <w:webHidden/>
              </w:rPr>
            </w:r>
            <w:r w:rsidR="00F93F7F">
              <w:rPr>
                <w:noProof/>
                <w:webHidden/>
              </w:rPr>
              <w:fldChar w:fldCharType="separate"/>
            </w:r>
            <w:r w:rsidR="000666C6">
              <w:rPr>
                <w:noProof/>
                <w:webHidden/>
              </w:rPr>
              <w:t>21</w:t>
            </w:r>
            <w:r w:rsidR="00F93F7F">
              <w:rPr>
                <w:noProof/>
                <w:webHidden/>
              </w:rPr>
              <w:fldChar w:fldCharType="end"/>
            </w:r>
          </w:hyperlink>
        </w:p>
        <w:p w14:paraId="71493967" w14:textId="14F3E20A" w:rsidR="00F93F7F" w:rsidRDefault="0058548B">
          <w:pPr>
            <w:pStyle w:val="TOC2"/>
            <w:tabs>
              <w:tab w:val="right" w:leader="dot" w:pos="9350"/>
            </w:tabs>
            <w:rPr>
              <w:rFonts w:eastAsiaTheme="minorEastAsia"/>
              <w:noProof/>
            </w:rPr>
          </w:pPr>
          <w:hyperlink w:anchor="_Toc129503059" w:history="1">
            <w:r w:rsidR="00F93F7F" w:rsidRPr="00B97463">
              <w:rPr>
                <w:rStyle w:val="Hyperlink"/>
                <w:noProof/>
              </w:rPr>
              <w:t>2.6 High Risk Users Shall Be Blocked</w:t>
            </w:r>
            <w:r w:rsidR="00F93F7F">
              <w:rPr>
                <w:noProof/>
                <w:webHidden/>
              </w:rPr>
              <w:tab/>
            </w:r>
            <w:r w:rsidR="00F93F7F">
              <w:rPr>
                <w:noProof/>
                <w:webHidden/>
              </w:rPr>
              <w:fldChar w:fldCharType="begin"/>
            </w:r>
            <w:r w:rsidR="00F93F7F">
              <w:rPr>
                <w:noProof/>
                <w:webHidden/>
              </w:rPr>
              <w:instrText xml:space="preserve"> PAGEREF _Toc129503059 \h </w:instrText>
            </w:r>
            <w:r w:rsidR="00F93F7F">
              <w:rPr>
                <w:noProof/>
                <w:webHidden/>
              </w:rPr>
            </w:r>
            <w:r w:rsidR="00F93F7F">
              <w:rPr>
                <w:noProof/>
                <w:webHidden/>
              </w:rPr>
              <w:fldChar w:fldCharType="separate"/>
            </w:r>
            <w:r w:rsidR="000666C6">
              <w:rPr>
                <w:noProof/>
                <w:webHidden/>
              </w:rPr>
              <w:t>23</w:t>
            </w:r>
            <w:r w:rsidR="00F93F7F">
              <w:rPr>
                <w:noProof/>
                <w:webHidden/>
              </w:rPr>
              <w:fldChar w:fldCharType="end"/>
            </w:r>
          </w:hyperlink>
        </w:p>
        <w:p w14:paraId="212C1AF5" w14:textId="2C7DA1B0" w:rsidR="00F93F7F" w:rsidRDefault="0058548B">
          <w:pPr>
            <w:pStyle w:val="TOC2"/>
            <w:tabs>
              <w:tab w:val="right" w:leader="dot" w:pos="9350"/>
            </w:tabs>
            <w:rPr>
              <w:rFonts w:eastAsiaTheme="minorEastAsia"/>
              <w:noProof/>
            </w:rPr>
          </w:pPr>
          <w:hyperlink w:anchor="_Toc129503060" w:history="1">
            <w:r w:rsidR="00F93F7F" w:rsidRPr="00B97463">
              <w:rPr>
                <w:rStyle w:val="Hyperlink"/>
                <w:noProof/>
              </w:rPr>
              <w:t>2.7 High Risk Sign-Ins Shall Be Blocked</w:t>
            </w:r>
            <w:r w:rsidR="00F93F7F">
              <w:rPr>
                <w:noProof/>
                <w:webHidden/>
              </w:rPr>
              <w:tab/>
            </w:r>
            <w:r w:rsidR="00F93F7F">
              <w:rPr>
                <w:noProof/>
                <w:webHidden/>
              </w:rPr>
              <w:fldChar w:fldCharType="begin"/>
            </w:r>
            <w:r w:rsidR="00F93F7F">
              <w:rPr>
                <w:noProof/>
                <w:webHidden/>
              </w:rPr>
              <w:instrText xml:space="preserve"> PAGEREF _Toc129503060 \h </w:instrText>
            </w:r>
            <w:r w:rsidR="00F93F7F">
              <w:rPr>
                <w:noProof/>
                <w:webHidden/>
              </w:rPr>
            </w:r>
            <w:r w:rsidR="00F93F7F">
              <w:rPr>
                <w:noProof/>
                <w:webHidden/>
              </w:rPr>
              <w:fldChar w:fldCharType="separate"/>
            </w:r>
            <w:r w:rsidR="000666C6">
              <w:rPr>
                <w:noProof/>
                <w:webHidden/>
              </w:rPr>
              <w:t>26</w:t>
            </w:r>
            <w:r w:rsidR="00F93F7F">
              <w:rPr>
                <w:noProof/>
                <w:webHidden/>
              </w:rPr>
              <w:fldChar w:fldCharType="end"/>
            </w:r>
          </w:hyperlink>
        </w:p>
        <w:p w14:paraId="3412EA44" w14:textId="151967BB" w:rsidR="00F93F7F" w:rsidRDefault="0058548B">
          <w:pPr>
            <w:pStyle w:val="TOC2"/>
            <w:tabs>
              <w:tab w:val="right" w:leader="dot" w:pos="9350"/>
            </w:tabs>
            <w:rPr>
              <w:rFonts w:eastAsiaTheme="minorEastAsia"/>
              <w:noProof/>
            </w:rPr>
          </w:pPr>
          <w:hyperlink w:anchor="_Toc129503061" w:history="1">
            <w:r w:rsidR="00F93F7F" w:rsidRPr="00B97463">
              <w:rPr>
                <w:rStyle w:val="Hyperlink"/>
                <w:noProof/>
              </w:rPr>
              <w:t>2.8 Browser Sessions shall not be persistent for privileged users</w:t>
            </w:r>
            <w:r w:rsidR="00F93F7F">
              <w:rPr>
                <w:noProof/>
                <w:webHidden/>
              </w:rPr>
              <w:tab/>
            </w:r>
            <w:r w:rsidR="00F93F7F">
              <w:rPr>
                <w:noProof/>
                <w:webHidden/>
              </w:rPr>
              <w:fldChar w:fldCharType="begin"/>
            </w:r>
            <w:r w:rsidR="00F93F7F">
              <w:rPr>
                <w:noProof/>
                <w:webHidden/>
              </w:rPr>
              <w:instrText xml:space="preserve"> PAGEREF _Toc129503061 \h </w:instrText>
            </w:r>
            <w:r w:rsidR="00F93F7F">
              <w:rPr>
                <w:noProof/>
                <w:webHidden/>
              </w:rPr>
            </w:r>
            <w:r w:rsidR="00F93F7F">
              <w:rPr>
                <w:noProof/>
                <w:webHidden/>
              </w:rPr>
              <w:fldChar w:fldCharType="separate"/>
            </w:r>
            <w:r w:rsidR="000666C6">
              <w:rPr>
                <w:noProof/>
                <w:webHidden/>
              </w:rPr>
              <w:t>28</w:t>
            </w:r>
            <w:r w:rsidR="00F93F7F">
              <w:rPr>
                <w:noProof/>
                <w:webHidden/>
              </w:rPr>
              <w:fldChar w:fldCharType="end"/>
            </w:r>
          </w:hyperlink>
        </w:p>
        <w:p w14:paraId="54B2148F" w14:textId="3165CA48" w:rsidR="00F93F7F" w:rsidRDefault="0058548B">
          <w:pPr>
            <w:pStyle w:val="TOC2"/>
            <w:tabs>
              <w:tab w:val="right" w:leader="dot" w:pos="9350"/>
            </w:tabs>
            <w:rPr>
              <w:rFonts w:eastAsiaTheme="minorEastAsia"/>
              <w:noProof/>
            </w:rPr>
          </w:pPr>
          <w:hyperlink w:anchor="_Toc129503062" w:history="1">
            <w:r w:rsidR="00F93F7F" w:rsidRPr="00B97463">
              <w:rPr>
                <w:rStyle w:val="Hyperlink"/>
                <w:noProof/>
              </w:rPr>
              <w:t>2.9 MFA shall be required to enroll devices to Azure AD</w:t>
            </w:r>
            <w:r w:rsidR="00F93F7F">
              <w:rPr>
                <w:noProof/>
                <w:webHidden/>
              </w:rPr>
              <w:tab/>
            </w:r>
            <w:r w:rsidR="00F93F7F">
              <w:rPr>
                <w:noProof/>
                <w:webHidden/>
              </w:rPr>
              <w:fldChar w:fldCharType="begin"/>
            </w:r>
            <w:r w:rsidR="00F93F7F">
              <w:rPr>
                <w:noProof/>
                <w:webHidden/>
              </w:rPr>
              <w:instrText xml:space="preserve"> PAGEREF _Toc129503062 \h </w:instrText>
            </w:r>
            <w:r w:rsidR="00F93F7F">
              <w:rPr>
                <w:noProof/>
                <w:webHidden/>
              </w:rPr>
            </w:r>
            <w:r w:rsidR="00F93F7F">
              <w:rPr>
                <w:noProof/>
                <w:webHidden/>
              </w:rPr>
              <w:fldChar w:fldCharType="separate"/>
            </w:r>
            <w:r w:rsidR="000666C6">
              <w:rPr>
                <w:noProof/>
                <w:webHidden/>
              </w:rPr>
              <w:t>30</w:t>
            </w:r>
            <w:r w:rsidR="00F93F7F">
              <w:rPr>
                <w:noProof/>
                <w:webHidden/>
              </w:rPr>
              <w:fldChar w:fldCharType="end"/>
            </w:r>
          </w:hyperlink>
        </w:p>
        <w:p w14:paraId="4ECB9454" w14:textId="16CCFE8F" w:rsidR="00F93F7F" w:rsidRDefault="0058548B">
          <w:pPr>
            <w:pStyle w:val="TOC2"/>
            <w:tabs>
              <w:tab w:val="right" w:leader="dot" w:pos="9350"/>
            </w:tabs>
            <w:rPr>
              <w:rFonts w:eastAsiaTheme="minorEastAsia"/>
              <w:noProof/>
            </w:rPr>
          </w:pPr>
          <w:hyperlink w:anchor="_Toc129503063" w:history="1">
            <w:r w:rsidR="00F93F7F" w:rsidRPr="00B97463">
              <w:rPr>
                <w:rStyle w:val="Hyperlink"/>
                <w:noProof/>
              </w:rPr>
              <w:t>2.10 Managed Devices shall be required for authentication</w:t>
            </w:r>
            <w:r w:rsidR="00F93F7F">
              <w:rPr>
                <w:noProof/>
                <w:webHidden/>
              </w:rPr>
              <w:tab/>
            </w:r>
            <w:r w:rsidR="00F93F7F">
              <w:rPr>
                <w:noProof/>
                <w:webHidden/>
              </w:rPr>
              <w:fldChar w:fldCharType="begin"/>
            </w:r>
            <w:r w:rsidR="00F93F7F">
              <w:rPr>
                <w:noProof/>
                <w:webHidden/>
              </w:rPr>
              <w:instrText xml:space="preserve"> PAGEREF _Toc129503063 \h </w:instrText>
            </w:r>
            <w:r w:rsidR="00F93F7F">
              <w:rPr>
                <w:noProof/>
                <w:webHidden/>
              </w:rPr>
            </w:r>
            <w:r w:rsidR="00F93F7F">
              <w:rPr>
                <w:noProof/>
                <w:webHidden/>
              </w:rPr>
              <w:fldChar w:fldCharType="separate"/>
            </w:r>
            <w:r w:rsidR="000666C6">
              <w:rPr>
                <w:noProof/>
                <w:webHidden/>
              </w:rPr>
              <w:t>32</w:t>
            </w:r>
            <w:r w:rsidR="00F93F7F">
              <w:rPr>
                <w:noProof/>
                <w:webHidden/>
              </w:rPr>
              <w:fldChar w:fldCharType="end"/>
            </w:r>
          </w:hyperlink>
        </w:p>
        <w:p w14:paraId="7306474F" w14:textId="4775572F" w:rsidR="00F93F7F" w:rsidRDefault="0058548B">
          <w:pPr>
            <w:pStyle w:val="TOC2"/>
            <w:tabs>
              <w:tab w:val="right" w:leader="dot" w:pos="9350"/>
            </w:tabs>
            <w:rPr>
              <w:rFonts w:eastAsiaTheme="minorEastAsia"/>
              <w:noProof/>
            </w:rPr>
          </w:pPr>
          <w:hyperlink w:anchor="_Toc129503064" w:history="1">
            <w:r w:rsidR="00F93F7F" w:rsidRPr="00B97463">
              <w:rPr>
                <w:rStyle w:val="Hyperlink"/>
                <w:noProof/>
              </w:rPr>
              <w:t>2.11 Guest User Access Shall be restricted</w:t>
            </w:r>
            <w:r w:rsidR="00F93F7F">
              <w:rPr>
                <w:noProof/>
                <w:webHidden/>
              </w:rPr>
              <w:tab/>
            </w:r>
            <w:r w:rsidR="00F93F7F">
              <w:rPr>
                <w:noProof/>
                <w:webHidden/>
              </w:rPr>
              <w:fldChar w:fldCharType="begin"/>
            </w:r>
            <w:r w:rsidR="00F93F7F">
              <w:rPr>
                <w:noProof/>
                <w:webHidden/>
              </w:rPr>
              <w:instrText xml:space="preserve"> PAGEREF _Toc129503064 \h </w:instrText>
            </w:r>
            <w:r w:rsidR="00F93F7F">
              <w:rPr>
                <w:noProof/>
                <w:webHidden/>
              </w:rPr>
            </w:r>
            <w:r w:rsidR="00F93F7F">
              <w:rPr>
                <w:noProof/>
                <w:webHidden/>
              </w:rPr>
              <w:fldChar w:fldCharType="separate"/>
            </w:r>
            <w:r w:rsidR="000666C6">
              <w:rPr>
                <w:noProof/>
                <w:webHidden/>
              </w:rPr>
              <w:t>34</w:t>
            </w:r>
            <w:r w:rsidR="00F93F7F">
              <w:rPr>
                <w:noProof/>
                <w:webHidden/>
              </w:rPr>
              <w:fldChar w:fldCharType="end"/>
            </w:r>
          </w:hyperlink>
        </w:p>
        <w:p w14:paraId="52EA9803" w14:textId="0B058107" w:rsidR="00F93F7F" w:rsidRDefault="0058548B">
          <w:pPr>
            <w:pStyle w:val="TOC2"/>
            <w:tabs>
              <w:tab w:val="right" w:leader="dot" w:pos="9350"/>
            </w:tabs>
            <w:rPr>
              <w:rFonts w:eastAsiaTheme="minorEastAsia"/>
              <w:noProof/>
            </w:rPr>
          </w:pPr>
          <w:hyperlink w:anchor="_Toc129503065" w:history="1">
            <w:r w:rsidR="00F93F7F" w:rsidRPr="00B97463">
              <w:rPr>
                <w:rStyle w:val="Hyperlink"/>
                <w:noProof/>
              </w:rPr>
              <w:t>2.12 The number of users with highly privileged roles shall be limited</w:t>
            </w:r>
            <w:r w:rsidR="00F93F7F">
              <w:rPr>
                <w:noProof/>
                <w:webHidden/>
              </w:rPr>
              <w:tab/>
            </w:r>
            <w:r w:rsidR="00F93F7F">
              <w:rPr>
                <w:noProof/>
                <w:webHidden/>
              </w:rPr>
              <w:fldChar w:fldCharType="begin"/>
            </w:r>
            <w:r w:rsidR="00F93F7F">
              <w:rPr>
                <w:noProof/>
                <w:webHidden/>
              </w:rPr>
              <w:instrText xml:space="preserve"> PAGEREF _Toc129503065 \h </w:instrText>
            </w:r>
            <w:r w:rsidR="00F93F7F">
              <w:rPr>
                <w:noProof/>
                <w:webHidden/>
              </w:rPr>
            </w:r>
            <w:r w:rsidR="00F93F7F">
              <w:rPr>
                <w:noProof/>
                <w:webHidden/>
              </w:rPr>
              <w:fldChar w:fldCharType="separate"/>
            </w:r>
            <w:r w:rsidR="000666C6">
              <w:rPr>
                <w:noProof/>
                <w:webHidden/>
              </w:rPr>
              <w:t>37</w:t>
            </w:r>
            <w:r w:rsidR="00F93F7F">
              <w:rPr>
                <w:noProof/>
                <w:webHidden/>
              </w:rPr>
              <w:fldChar w:fldCharType="end"/>
            </w:r>
          </w:hyperlink>
        </w:p>
        <w:p w14:paraId="0CD67DBD" w14:textId="70D39235" w:rsidR="00F93F7F" w:rsidRDefault="0058548B">
          <w:pPr>
            <w:pStyle w:val="TOC2"/>
            <w:tabs>
              <w:tab w:val="right" w:leader="dot" w:pos="9350"/>
            </w:tabs>
            <w:rPr>
              <w:rFonts w:eastAsiaTheme="minorEastAsia"/>
              <w:noProof/>
            </w:rPr>
          </w:pPr>
          <w:hyperlink w:anchor="_Toc129503066" w:history="1">
            <w:r w:rsidR="00F93F7F" w:rsidRPr="00B97463">
              <w:rPr>
                <w:rStyle w:val="Hyperlink"/>
                <w:noProof/>
              </w:rPr>
              <w:t>2.13 Users assigned highly privileged roles shall not have permanent permissions</w:t>
            </w:r>
            <w:r w:rsidR="00F93F7F">
              <w:rPr>
                <w:noProof/>
                <w:webHidden/>
              </w:rPr>
              <w:tab/>
            </w:r>
            <w:r w:rsidR="00F93F7F">
              <w:rPr>
                <w:noProof/>
                <w:webHidden/>
              </w:rPr>
              <w:fldChar w:fldCharType="begin"/>
            </w:r>
            <w:r w:rsidR="00F93F7F">
              <w:rPr>
                <w:noProof/>
                <w:webHidden/>
              </w:rPr>
              <w:instrText xml:space="preserve"> PAGEREF _Toc129503066 \h </w:instrText>
            </w:r>
            <w:r w:rsidR="00F93F7F">
              <w:rPr>
                <w:noProof/>
                <w:webHidden/>
              </w:rPr>
            </w:r>
            <w:r w:rsidR="00F93F7F">
              <w:rPr>
                <w:noProof/>
                <w:webHidden/>
              </w:rPr>
              <w:fldChar w:fldCharType="separate"/>
            </w:r>
            <w:r w:rsidR="000666C6">
              <w:rPr>
                <w:noProof/>
                <w:webHidden/>
              </w:rPr>
              <w:t>39</w:t>
            </w:r>
            <w:r w:rsidR="00F93F7F">
              <w:rPr>
                <w:noProof/>
                <w:webHidden/>
              </w:rPr>
              <w:fldChar w:fldCharType="end"/>
            </w:r>
          </w:hyperlink>
        </w:p>
        <w:p w14:paraId="1BA27C8D" w14:textId="4514017E" w:rsidR="00F93F7F" w:rsidRDefault="0058548B">
          <w:pPr>
            <w:pStyle w:val="TOC2"/>
            <w:tabs>
              <w:tab w:val="right" w:leader="dot" w:pos="9350"/>
            </w:tabs>
            <w:rPr>
              <w:rFonts w:eastAsiaTheme="minorEastAsia"/>
              <w:noProof/>
            </w:rPr>
          </w:pPr>
          <w:hyperlink w:anchor="_Toc129503067" w:history="1">
            <w:r w:rsidR="00F93F7F" w:rsidRPr="00B97463">
              <w:rPr>
                <w:rStyle w:val="Hyperlink"/>
                <w:noProof/>
              </w:rPr>
              <w:t>2.14 Activation of privileged roles should be monitored and require approval</w:t>
            </w:r>
            <w:r w:rsidR="00F93F7F">
              <w:rPr>
                <w:noProof/>
                <w:webHidden/>
              </w:rPr>
              <w:tab/>
            </w:r>
            <w:r w:rsidR="00F93F7F">
              <w:rPr>
                <w:noProof/>
                <w:webHidden/>
              </w:rPr>
              <w:fldChar w:fldCharType="begin"/>
            </w:r>
            <w:r w:rsidR="00F93F7F">
              <w:rPr>
                <w:noProof/>
                <w:webHidden/>
              </w:rPr>
              <w:instrText xml:space="preserve"> PAGEREF _Toc129503067 \h </w:instrText>
            </w:r>
            <w:r w:rsidR="00F93F7F">
              <w:rPr>
                <w:noProof/>
                <w:webHidden/>
              </w:rPr>
            </w:r>
            <w:r w:rsidR="00F93F7F">
              <w:rPr>
                <w:noProof/>
                <w:webHidden/>
              </w:rPr>
              <w:fldChar w:fldCharType="separate"/>
            </w:r>
            <w:r w:rsidR="000666C6">
              <w:rPr>
                <w:noProof/>
                <w:webHidden/>
              </w:rPr>
              <w:t>41</w:t>
            </w:r>
            <w:r w:rsidR="00F93F7F">
              <w:rPr>
                <w:noProof/>
                <w:webHidden/>
              </w:rPr>
              <w:fldChar w:fldCharType="end"/>
            </w:r>
          </w:hyperlink>
        </w:p>
        <w:p w14:paraId="4390EC3D" w14:textId="6A4CA2CF" w:rsidR="00F93F7F" w:rsidRDefault="0058548B">
          <w:pPr>
            <w:pStyle w:val="TOC2"/>
            <w:tabs>
              <w:tab w:val="right" w:leader="dot" w:pos="9350"/>
            </w:tabs>
            <w:rPr>
              <w:rFonts w:eastAsiaTheme="minorEastAsia"/>
              <w:noProof/>
            </w:rPr>
          </w:pPr>
          <w:hyperlink w:anchor="_Toc129503068" w:history="1">
            <w:r w:rsidR="00F93F7F" w:rsidRPr="00B97463">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2.15 Highly privileged accounts shall be cloud-only</w:t>
            </w:r>
            <w:r w:rsidR="00F93F7F">
              <w:rPr>
                <w:noProof/>
                <w:webHidden/>
              </w:rPr>
              <w:tab/>
            </w:r>
            <w:r w:rsidR="00F93F7F">
              <w:rPr>
                <w:noProof/>
                <w:webHidden/>
              </w:rPr>
              <w:fldChar w:fldCharType="begin"/>
            </w:r>
            <w:r w:rsidR="00F93F7F">
              <w:rPr>
                <w:noProof/>
                <w:webHidden/>
              </w:rPr>
              <w:instrText xml:space="preserve"> PAGEREF _Toc129503068 \h </w:instrText>
            </w:r>
            <w:r w:rsidR="00F93F7F">
              <w:rPr>
                <w:noProof/>
                <w:webHidden/>
              </w:rPr>
            </w:r>
            <w:r w:rsidR="00F93F7F">
              <w:rPr>
                <w:noProof/>
                <w:webHidden/>
              </w:rPr>
              <w:fldChar w:fldCharType="separate"/>
            </w:r>
            <w:r w:rsidR="000666C6">
              <w:rPr>
                <w:noProof/>
                <w:webHidden/>
              </w:rPr>
              <w:t>44</w:t>
            </w:r>
            <w:r w:rsidR="00F93F7F">
              <w:rPr>
                <w:noProof/>
                <w:webHidden/>
              </w:rPr>
              <w:fldChar w:fldCharType="end"/>
            </w:r>
          </w:hyperlink>
        </w:p>
        <w:p w14:paraId="29C3B0C9" w14:textId="6AC58247" w:rsidR="00F93F7F" w:rsidRDefault="0058548B">
          <w:pPr>
            <w:pStyle w:val="TOC2"/>
            <w:tabs>
              <w:tab w:val="right" w:leader="dot" w:pos="9350"/>
            </w:tabs>
            <w:rPr>
              <w:rFonts w:eastAsiaTheme="minorEastAsia"/>
              <w:noProof/>
            </w:rPr>
          </w:pPr>
          <w:hyperlink w:anchor="_Toc129503069" w:history="1">
            <w:r w:rsidR="00F93F7F" w:rsidRPr="00B97463">
              <w:rPr>
                <w:rStyle w:val="Hyperlink"/>
                <w:noProof/>
              </w:rPr>
              <w:t>2.16 Highly privileged role assignments shall be periodically reviewed</w:t>
            </w:r>
            <w:r w:rsidR="00F93F7F">
              <w:rPr>
                <w:noProof/>
                <w:webHidden/>
              </w:rPr>
              <w:tab/>
            </w:r>
            <w:r w:rsidR="00F93F7F">
              <w:rPr>
                <w:noProof/>
                <w:webHidden/>
              </w:rPr>
              <w:fldChar w:fldCharType="begin"/>
            </w:r>
            <w:r w:rsidR="00F93F7F">
              <w:rPr>
                <w:noProof/>
                <w:webHidden/>
              </w:rPr>
              <w:instrText xml:space="preserve"> PAGEREF _Toc129503069 \h </w:instrText>
            </w:r>
            <w:r w:rsidR="00F93F7F">
              <w:rPr>
                <w:noProof/>
                <w:webHidden/>
              </w:rPr>
            </w:r>
            <w:r w:rsidR="00F93F7F">
              <w:rPr>
                <w:noProof/>
                <w:webHidden/>
              </w:rPr>
              <w:fldChar w:fldCharType="separate"/>
            </w:r>
            <w:r w:rsidR="000666C6">
              <w:rPr>
                <w:noProof/>
                <w:webHidden/>
              </w:rPr>
              <w:t>45</w:t>
            </w:r>
            <w:r w:rsidR="00F93F7F">
              <w:rPr>
                <w:noProof/>
                <w:webHidden/>
              </w:rPr>
              <w:fldChar w:fldCharType="end"/>
            </w:r>
          </w:hyperlink>
        </w:p>
        <w:p w14:paraId="5361D394" w14:textId="16117387" w:rsidR="00F93F7F" w:rsidRDefault="0058548B">
          <w:pPr>
            <w:pStyle w:val="TOC2"/>
            <w:tabs>
              <w:tab w:val="right" w:leader="dot" w:pos="9350"/>
            </w:tabs>
            <w:rPr>
              <w:rFonts w:eastAsiaTheme="minorEastAsia"/>
              <w:noProof/>
            </w:rPr>
          </w:pPr>
          <w:hyperlink w:anchor="_Toc129503070" w:history="1">
            <w:r w:rsidR="00F93F7F" w:rsidRPr="00B97463">
              <w:rPr>
                <w:rStyle w:val="Hyperlink"/>
                <w:noProof/>
              </w:rPr>
              <w:t>2.17 Passwords shall not expire</w:t>
            </w:r>
            <w:r w:rsidR="00F93F7F">
              <w:rPr>
                <w:noProof/>
                <w:webHidden/>
              </w:rPr>
              <w:tab/>
            </w:r>
            <w:r w:rsidR="00F93F7F">
              <w:rPr>
                <w:noProof/>
                <w:webHidden/>
              </w:rPr>
              <w:fldChar w:fldCharType="begin"/>
            </w:r>
            <w:r w:rsidR="00F93F7F">
              <w:rPr>
                <w:noProof/>
                <w:webHidden/>
              </w:rPr>
              <w:instrText xml:space="preserve"> PAGEREF _Toc129503070 \h </w:instrText>
            </w:r>
            <w:r w:rsidR="00F93F7F">
              <w:rPr>
                <w:noProof/>
                <w:webHidden/>
              </w:rPr>
            </w:r>
            <w:r w:rsidR="00F93F7F">
              <w:rPr>
                <w:noProof/>
                <w:webHidden/>
              </w:rPr>
              <w:fldChar w:fldCharType="separate"/>
            </w:r>
            <w:r w:rsidR="000666C6">
              <w:rPr>
                <w:noProof/>
                <w:webHidden/>
              </w:rPr>
              <w:t>47</w:t>
            </w:r>
            <w:r w:rsidR="00F93F7F">
              <w:rPr>
                <w:noProof/>
                <w:webHidden/>
              </w:rPr>
              <w:fldChar w:fldCharType="end"/>
            </w:r>
          </w:hyperlink>
        </w:p>
        <w:p w14:paraId="6AFEB652" w14:textId="5F107DF0" w:rsidR="00F93F7F" w:rsidRDefault="0058548B">
          <w:pPr>
            <w:pStyle w:val="TOC2"/>
            <w:tabs>
              <w:tab w:val="right" w:leader="dot" w:pos="9350"/>
            </w:tabs>
            <w:rPr>
              <w:rFonts w:eastAsiaTheme="minorEastAsia"/>
              <w:noProof/>
            </w:rPr>
          </w:pPr>
          <w:hyperlink w:anchor="_Toc129503071" w:history="1">
            <w:r w:rsidR="00F93F7F" w:rsidRPr="00B97463">
              <w:rPr>
                <w:rStyle w:val="Hyperlink"/>
                <w:noProof/>
              </w:rPr>
              <w:t>2.18 Azure AD Logs shall be collected</w:t>
            </w:r>
            <w:r w:rsidR="00F93F7F">
              <w:rPr>
                <w:noProof/>
                <w:webHidden/>
              </w:rPr>
              <w:tab/>
            </w:r>
            <w:r w:rsidR="00F93F7F">
              <w:rPr>
                <w:noProof/>
                <w:webHidden/>
              </w:rPr>
              <w:fldChar w:fldCharType="begin"/>
            </w:r>
            <w:r w:rsidR="00F93F7F">
              <w:rPr>
                <w:noProof/>
                <w:webHidden/>
              </w:rPr>
              <w:instrText xml:space="preserve"> PAGEREF _Toc129503071 \h </w:instrText>
            </w:r>
            <w:r w:rsidR="00F93F7F">
              <w:rPr>
                <w:noProof/>
                <w:webHidden/>
              </w:rPr>
            </w:r>
            <w:r w:rsidR="00F93F7F">
              <w:rPr>
                <w:noProof/>
                <w:webHidden/>
              </w:rPr>
              <w:fldChar w:fldCharType="separate"/>
            </w:r>
            <w:r w:rsidR="000666C6">
              <w:rPr>
                <w:noProof/>
                <w:webHidden/>
              </w:rPr>
              <w:t>49</w:t>
            </w:r>
            <w:r w:rsidR="00F93F7F">
              <w:rPr>
                <w:noProof/>
                <w:webHidden/>
              </w:rPr>
              <w:fldChar w:fldCharType="end"/>
            </w:r>
          </w:hyperlink>
        </w:p>
        <w:p w14:paraId="48A554A9" w14:textId="53159626" w:rsidR="00F93F7F" w:rsidRDefault="0058548B">
          <w:pPr>
            <w:pStyle w:val="TOC2"/>
            <w:tabs>
              <w:tab w:val="right" w:leader="dot" w:pos="9350"/>
            </w:tabs>
            <w:rPr>
              <w:rFonts w:eastAsiaTheme="minorEastAsia"/>
              <w:noProof/>
            </w:rPr>
          </w:pPr>
          <w:hyperlink w:anchor="_Toc129503072" w:history="1">
            <w:r w:rsidR="00F93F7F" w:rsidRPr="00B97463">
              <w:rPr>
                <w:rStyle w:val="Hyperlink"/>
                <w:noProof/>
              </w:rPr>
              <w:t>2.19 Only Admins shall be allowed to register 3</w:t>
            </w:r>
            <w:r w:rsidR="00F93F7F" w:rsidRPr="00B97463">
              <w:rPr>
                <w:rStyle w:val="Hyperlink"/>
                <w:noProof/>
                <w:vertAlign w:val="superscript"/>
              </w:rPr>
              <w:t>rd</w:t>
            </w:r>
            <w:r w:rsidR="00F93F7F" w:rsidRPr="00B97463">
              <w:rPr>
                <w:rStyle w:val="Hyperlink"/>
                <w:noProof/>
              </w:rPr>
              <w:t xml:space="preserve"> party applications</w:t>
            </w:r>
            <w:r w:rsidR="00F93F7F">
              <w:rPr>
                <w:noProof/>
                <w:webHidden/>
              </w:rPr>
              <w:tab/>
            </w:r>
            <w:r w:rsidR="00F93F7F">
              <w:rPr>
                <w:noProof/>
                <w:webHidden/>
              </w:rPr>
              <w:fldChar w:fldCharType="begin"/>
            </w:r>
            <w:r w:rsidR="00F93F7F">
              <w:rPr>
                <w:noProof/>
                <w:webHidden/>
              </w:rPr>
              <w:instrText xml:space="preserve"> PAGEREF _Toc129503072 \h </w:instrText>
            </w:r>
            <w:r w:rsidR="00F93F7F">
              <w:rPr>
                <w:noProof/>
                <w:webHidden/>
              </w:rPr>
            </w:r>
            <w:r w:rsidR="00F93F7F">
              <w:rPr>
                <w:noProof/>
                <w:webHidden/>
              </w:rPr>
              <w:fldChar w:fldCharType="separate"/>
            </w:r>
            <w:r w:rsidR="000666C6">
              <w:rPr>
                <w:noProof/>
                <w:webHidden/>
              </w:rPr>
              <w:t>51</w:t>
            </w:r>
            <w:r w:rsidR="00F93F7F">
              <w:rPr>
                <w:noProof/>
                <w:webHidden/>
              </w:rPr>
              <w:fldChar w:fldCharType="end"/>
            </w:r>
          </w:hyperlink>
        </w:p>
        <w:p w14:paraId="09ADAE64" w14:textId="45CD80C7" w:rsidR="00F93F7F" w:rsidRDefault="0058548B">
          <w:pPr>
            <w:pStyle w:val="TOC2"/>
            <w:tabs>
              <w:tab w:val="right" w:leader="dot" w:pos="9350"/>
            </w:tabs>
            <w:rPr>
              <w:rFonts w:eastAsiaTheme="minorEastAsia"/>
              <w:noProof/>
            </w:rPr>
          </w:pPr>
          <w:hyperlink w:anchor="_Toc129503073" w:history="1">
            <w:r w:rsidR="00F93F7F" w:rsidRPr="00B97463">
              <w:rPr>
                <w:rStyle w:val="Hyperlink"/>
                <w:noProof/>
              </w:rPr>
              <w:t>2.20 Non-admin users shall be prevented from providing consent to 3</w:t>
            </w:r>
            <w:r w:rsidR="00F93F7F" w:rsidRPr="00B97463">
              <w:rPr>
                <w:rStyle w:val="Hyperlink"/>
                <w:noProof/>
                <w:vertAlign w:val="superscript"/>
              </w:rPr>
              <w:t>rd</w:t>
            </w:r>
            <w:r w:rsidR="00F93F7F" w:rsidRPr="00B97463">
              <w:rPr>
                <w:rStyle w:val="Hyperlink"/>
                <w:noProof/>
              </w:rPr>
              <w:t xml:space="preserve"> party applications</w:t>
            </w:r>
            <w:r w:rsidR="00F93F7F">
              <w:rPr>
                <w:noProof/>
                <w:webHidden/>
              </w:rPr>
              <w:tab/>
            </w:r>
            <w:r w:rsidR="00F93F7F">
              <w:rPr>
                <w:noProof/>
                <w:webHidden/>
              </w:rPr>
              <w:fldChar w:fldCharType="begin"/>
            </w:r>
            <w:r w:rsidR="00F93F7F">
              <w:rPr>
                <w:noProof/>
                <w:webHidden/>
              </w:rPr>
              <w:instrText xml:space="preserve"> PAGEREF _Toc129503073 \h </w:instrText>
            </w:r>
            <w:r w:rsidR="00F93F7F">
              <w:rPr>
                <w:noProof/>
                <w:webHidden/>
              </w:rPr>
            </w:r>
            <w:r w:rsidR="00F93F7F">
              <w:rPr>
                <w:noProof/>
                <w:webHidden/>
              </w:rPr>
              <w:fldChar w:fldCharType="separate"/>
            </w:r>
            <w:r w:rsidR="000666C6">
              <w:rPr>
                <w:noProof/>
                <w:webHidden/>
              </w:rPr>
              <w:t>53</w:t>
            </w:r>
            <w:r w:rsidR="00F93F7F">
              <w:rPr>
                <w:noProof/>
                <w:webHidden/>
              </w:rPr>
              <w:fldChar w:fldCharType="end"/>
            </w:r>
          </w:hyperlink>
        </w:p>
        <w:p w14:paraId="6707E162" w14:textId="575B0A59" w:rsidR="00F93F7F" w:rsidRDefault="0058548B">
          <w:pPr>
            <w:pStyle w:val="TOC2"/>
            <w:tabs>
              <w:tab w:val="right" w:leader="dot" w:pos="9350"/>
            </w:tabs>
            <w:rPr>
              <w:rFonts w:eastAsiaTheme="minorEastAsia"/>
              <w:noProof/>
            </w:rPr>
          </w:pPr>
          <w:hyperlink w:anchor="_Toc129503074" w:history="1">
            <w:r w:rsidR="00F93F7F" w:rsidRPr="00B97463">
              <w:rPr>
                <w:rStyle w:val="Hyperlink"/>
                <w:noProof/>
              </w:rPr>
              <w:t>2.21 Authorized Applications shall be configured for Single Sign-On</w:t>
            </w:r>
            <w:r w:rsidR="00F93F7F">
              <w:rPr>
                <w:noProof/>
                <w:webHidden/>
              </w:rPr>
              <w:tab/>
            </w:r>
            <w:r w:rsidR="00F93F7F">
              <w:rPr>
                <w:noProof/>
                <w:webHidden/>
              </w:rPr>
              <w:fldChar w:fldCharType="begin"/>
            </w:r>
            <w:r w:rsidR="00F93F7F">
              <w:rPr>
                <w:noProof/>
                <w:webHidden/>
              </w:rPr>
              <w:instrText xml:space="preserve"> PAGEREF _Toc129503074 \h </w:instrText>
            </w:r>
            <w:r w:rsidR="00F93F7F">
              <w:rPr>
                <w:noProof/>
                <w:webHidden/>
              </w:rPr>
            </w:r>
            <w:r w:rsidR="00F93F7F">
              <w:rPr>
                <w:noProof/>
                <w:webHidden/>
              </w:rPr>
              <w:fldChar w:fldCharType="separate"/>
            </w:r>
            <w:r w:rsidR="000666C6">
              <w:rPr>
                <w:noProof/>
                <w:webHidden/>
              </w:rPr>
              <w:t>55</w:t>
            </w:r>
            <w:r w:rsidR="00F93F7F">
              <w:rPr>
                <w:noProof/>
                <w:webHidden/>
              </w:rPr>
              <w:fldChar w:fldCharType="end"/>
            </w:r>
          </w:hyperlink>
        </w:p>
        <w:p w14:paraId="345E4924" w14:textId="1993B3A9" w:rsidR="00F93F7F" w:rsidRDefault="0058548B">
          <w:pPr>
            <w:pStyle w:val="TOC2"/>
            <w:tabs>
              <w:tab w:val="right" w:leader="dot" w:pos="9350"/>
            </w:tabs>
            <w:rPr>
              <w:rFonts w:eastAsiaTheme="minorEastAsia"/>
              <w:noProof/>
            </w:rPr>
          </w:pPr>
          <w:hyperlink w:anchor="_Toc129503075" w:history="1">
            <w:r w:rsidR="00F93F7F" w:rsidRPr="00B97463">
              <w:rPr>
                <w:rStyle w:val="Hyperlink"/>
                <w:noProof/>
              </w:rPr>
              <w:t>2.22 Inactive accounts shall be blocked or deleted</w:t>
            </w:r>
            <w:r w:rsidR="00F93F7F">
              <w:rPr>
                <w:noProof/>
                <w:webHidden/>
              </w:rPr>
              <w:tab/>
            </w:r>
            <w:r w:rsidR="00F93F7F">
              <w:rPr>
                <w:noProof/>
                <w:webHidden/>
              </w:rPr>
              <w:fldChar w:fldCharType="begin"/>
            </w:r>
            <w:r w:rsidR="00F93F7F">
              <w:rPr>
                <w:noProof/>
                <w:webHidden/>
              </w:rPr>
              <w:instrText xml:space="preserve"> PAGEREF _Toc129503075 \h </w:instrText>
            </w:r>
            <w:r w:rsidR="00F93F7F">
              <w:rPr>
                <w:noProof/>
                <w:webHidden/>
              </w:rPr>
            </w:r>
            <w:r w:rsidR="00F93F7F">
              <w:rPr>
                <w:noProof/>
                <w:webHidden/>
              </w:rPr>
              <w:fldChar w:fldCharType="separate"/>
            </w:r>
            <w:r w:rsidR="000666C6">
              <w:rPr>
                <w:noProof/>
                <w:webHidden/>
              </w:rPr>
              <w:t>57</w:t>
            </w:r>
            <w:r w:rsidR="00F93F7F">
              <w:rPr>
                <w:noProof/>
                <w:webHidden/>
              </w:rPr>
              <w:fldChar w:fldCharType="end"/>
            </w:r>
          </w:hyperlink>
        </w:p>
        <w:p w14:paraId="2028AA12" w14:textId="49EFB676" w:rsidR="00F93F7F" w:rsidRDefault="0058548B">
          <w:pPr>
            <w:pStyle w:val="TOC1"/>
            <w:tabs>
              <w:tab w:val="right" w:leader="dot" w:pos="9350"/>
            </w:tabs>
            <w:rPr>
              <w:rFonts w:eastAsiaTheme="minorEastAsia"/>
              <w:noProof/>
            </w:rPr>
          </w:pPr>
          <w:hyperlink w:anchor="_Toc129503076" w:history="1">
            <w:r w:rsidR="00F93F7F" w:rsidRPr="00B97463">
              <w:rPr>
                <w:rStyle w:val="Hyperlink"/>
                <w:noProof/>
              </w:rPr>
              <w:t>3.0 Microsoft Teams</w:t>
            </w:r>
            <w:r w:rsidR="00F93F7F">
              <w:rPr>
                <w:noProof/>
                <w:webHidden/>
              </w:rPr>
              <w:tab/>
            </w:r>
            <w:r w:rsidR="00F93F7F">
              <w:rPr>
                <w:noProof/>
                <w:webHidden/>
              </w:rPr>
              <w:fldChar w:fldCharType="begin"/>
            </w:r>
            <w:r w:rsidR="00F93F7F">
              <w:rPr>
                <w:noProof/>
                <w:webHidden/>
              </w:rPr>
              <w:instrText xml:space="preserve"> PAGEREF _Toc129503076 \h </w:instrText>
            </w:r>
            <w:r w:rsidR="00F93F7F">
              <w:rPr>
                <w:noProof/>
                <w:webHidden/>
              </w:rPr>
            </w:r>
            <w:r w:rsidR="00F93F7F">
              <w:rPr>
                <w:noProof/>
                <w:webHidden/>
              </w:rPr>
              <w:fldChar w:fldCharType="separate"/>
            </w:r>
            <w:r w:rsidR="000666C6">
              <w:rPr>
                <w:noProof/>
                <w:webHidden/>
              </w:rPr>
              <w:t>59</w:t>
            </w:r>
            <w:r w:rsidR="00F93F7F">
              <w:rPr>
                <w:noProof/>
                <w:webHidden/>
              </w:rPr>
              <w:fldChar w:fldCharType="end"/>
            </w:r>
          </w:hyperlink>
        </w:p>
        <w:p w14:paraId="53112CA9" w14:textId="4BE6D7BD" w:rsidR="00F93F7F" w:rsidRDefault="0058548B">
          <w:pPr>
            <w:pStyle w:val="TOC2"/>
            <w:tabs>
              <w:tab w:val="right" w:leader="dot" w:pos="9350"/>
            </w:tabs>
            <w:rPr>
              <w:rFonts w:eastAsiaTheme="minorEastAsia"/>
              <w:noProof/>
            </w:rPr>
          </w:pPr>
          <w:hyperlink w:anchor="_Toc129503077" w:history="1">
            <w:r w:rsidR="00F93F7F" w:rsidRPr="00B97463">
              <w:rPr>
                <w:rStyle w:val="Hyperlink"/>
                <w:noProof/>
              </w:rPr>
              <w:t>3.1  Private Channels shall be utilized to restrict access to sensitive information</w:t>
            </w:r>
            <w:r w:rsidR="00F93F7F">
              <w:rPr>
                <w:noProof/>
                <w:webHidden/>
              </w:rPr>
              <w:tab/>
            </w:r>
            <w:r w:rsidR="00F93F7F">
              <w:rPr>
                <w:noProof/>
                <w:webHidden/>
              </w:rPr>
              <w:fldChar w:fldCharType="begin"/>
            </w:r>
            <w:r w:rsidR="00F93F7F">
              <w:rPr>
                <w:noProof/>
                <w:webHidden/>
              </w:rPr>
              <w:instrText xml:space="preserve"> PAGEREF _Toc129503077 \h </w:instrText>
            </w:r>
            <w:r w:rsidR="00F93F7F">
              <w:rPr>
                <w:noProof/>
                <w:webHidden/>
              </w:rPr>
            </w:r>
            <w:r w:rsidR="00F93F7F">
              <w:rPr>
                <w:noProof/>
                <w:webHidden/>
              </w:rPr>
              <w:fldChar w:fldCharType="separate"/>
            </w:r>
            <w:r w:rsidR="000666C6">
              <w:rPr>
                <w:noProof/>
                <w:webHidden/>
              </w:rPr>
              <w:t>59</w:t>
            </w:r>
            <w:r w:rsidR="00F93F7F">
              <w:rPr>
                <w:noProof/>
                <w:webHidden/>
              </w:rPr>
              <w:fldChar w:fldCharType="end"/>
            </w:r>
          </w:hyperlink>
        </w:p>
        <w:p w14:paraId="54EB2B1B" w14:textId="04A4FF05" w:rsidR="00F93F7F" w:rsidRDefault="0058548B">
          <w:pPr>
            <w:pStyle w:val="TOC2"/>
            <w:tabs>
              <w:tab w:val="right" w:leader="dot" w:pos="9350"/>
            </w:tabs>
            <w:rPr>
              <w:rFonts w:eastAsiaTheme="minorEastAsia"/>
              <w:noProof/>
            </w:rPr>
          </w:pPr>
          <w:hyperlink w:anchor="_Toc129503078" w:history="1">
            <w:r w:rsidR="00F93F7F" w:rsidRPr="00B97463">
              <w:rPr>
                <w:rStyle w:val="Hyperlink"/>
                <w:noProof/>
              </w:rPr>
              <w:t>3.2 External Participants SHOULD NOT Be Enabled to Request Control of Shared Desktops or Windows in Meetings</w:t>
            </w:r>
            <w:r w:rsidR="00F93F7F">
              <w:rPr>
                <w:noProof/>
                <w:webHidden/>
              </w:rPr>
              <w:tab/>
            </w:r>
            <w:r w:rsidR="00F93F7F">
              <w:rPr>
                <w:noProof/>
                <w:webHidden/>
              </w:rPr>
              <w:fldChar w:fldCharType="begin"/>
            </w:r>
            <w:r w:rsidR="00F93F7F">
              <w:rPr>
                <w:noProof/>
                <w:webHidden/>
              </w:rPr>
              <w:instrText xml:space="preserve"> PAGEREF _Toc129503078 \h </w:instrText>
            </w:r>
            <w:r w:rsidR="00F93F7F">
              <w:rPr>
                <w:noProof/>
                <w:webHidden/>
              </w:rPr>
            </w:r>
            <w:r w:rsidR="00F93F7F">
              <w:rPr>
                <w:noProof/>
                <w:webHidden/>
              </w:rPr>
              <w:fldChar w:fldCharType="separate"/>
            </w:r>
            <w:r w:rsidR="000666C6">
              <w:rPr>
                <w:noProof/>
                <w:webHidden/>
              </w:rPr>
              <w:t>61</w:t>
            </w:r>
            <w:r w:rsidR="00F93F7F">
              <w:rPr>
                <w:noProof/>
                <w:webHidden/>
              </w:rPr>
              <w:fldChar w:fldCharType="end"/>
            </w:r>
          </w:hyperlink>
        </w:p>
        <w:p w14:paraId="5CE1913C" w14:textId="243B142A" w:rsidR="00F93F7F" w:rsidRDefault="0058548B">
          <w:pPr>
            <w:pStyle w:val="TOC2"/>
            <w:tabs>
              <w:tab w:val="right" w:leader="dot" w:pos="9350"/>
            </w:tabs>
            <w:rPr>
              <w:rFonts w:eastAsiaTheme="minorEastAsia"/>
              <w:noProof/>
            </w:rPr>
          </w:pPr>
          <w:hyperlink w:anchor="_Toc129503079" w:history="1">
            <w:r w:rsidR="00F93F7F" w:rsidRPr="00B97463">
              <w:rPr>
                <w:rStyle w:val="Hyperlink"/>
                <w:noProof/>
              </w:rPr>
              <w:t>3.3 Anonymous Users SHALL NOT Be Enabled to Start Meetings</w:t>
            </w:r>
            <w:r w:rsidR="00F93F7F">
              <w:rPr>
                <w:noProof/>
                <w:webHidden/>
              </w:rPr>
              <w:tab/>
            </w:r>
            <w:r w:rsidR="00F93F7F">
              <w:rPr>
                <w:noProof/>
                <w:webHidden/>
              </w:rPr>
              <w:fldChar w:fldCharType="begin"/>
            </w:r>
            <w:r w:rsidR="00F93F7F">
              <w:rPr>
                <w:noProof/>
                <w:webHidden/>
              </w:rPr>
              <w:instrText xml:space="preserve"> PAGEREF _Toc129503079 \h </w:instrText>
            </w:r>
            <w:r w:rsidR="00F93F7F">
              <w:rPr>
                <w:noProof/>
                <w:webHidden/>
              </w:rPr>
            </w:r>
            <w:r w:rsidR="00F93F7F">
              <w:rPr>
                <w:noProof/>
                <w:webHidden/>
              </w:rPr>
              <w:fldChar w:fldCharType="separate"/>
            </w:r>
            <w:r w:rsidR="000666C6">
              <w:rPr>
                <w:noProof/>
                <w:webHidden/>
              </w:rPr>
              <w:t>63</w:t>
            </w:r>
            <w:r w:rsidR="00F93F7F">
              <w:rPr>
                <w:noProof/>
                <w:webHidden/>
              </w:rPr>
              <w:fldChar w:fldCharType="end"/>
            </w:r>
          </w:hyperlink>
        </w:p>
        <w:p w14:paraId="548D9040" w14:textId="3EEFB7B6" w:rsidR="00F93F7F" w:rsidRDefault="0058548B">
          <w:pPr>
            <w:pStyle w:val="TOC2"/>
            <w:tabs>
              <w:tab w:val="right" w:leader="dot" w:pos="9350"/>
            </w:tabs>
            <w:rPr>
              <w:rFonts w:eastAsiaTheme="minorEastAsia"/>
              <w:noProof/>
            </w:rPr>
          </w:pPr>
          <w:hyperlink w:anchor="_Toc129503080" w:history="1">
            <w:r w:rsidR="00F93F7F" w:rsidRPr="00B97463">
              <w:rPr>
                <w:rStyle w:val="Hyperlink"/>
                <w:noProof/>
              </w:rPr>
              <w:t>3.4 Automatic Admittance to Meetings SHOULD Be Restricted</w:t>
            </w:r>
            <w:r w:rsidR="00F93F7F">
              <w:rPr>
                <w:noProof/>
                <w:webHidden/>
              </w:rPr>
              <w:tab/>
            </w:r>
            <w:r w:rsidR="00F93F7F">
              <w:rPr>
                <w:noProof/>
                <w:webHidden/>
              </w:rPr>
              <w:fldChar w:fldCharType="begin"/>
            </w:r>
            <w:r w:rsidR="00F93F7F">
              <w:rPr>
                <w:noProof/>
                <w:webHidden/>
              </w:rPr>
              <w:instrText xml:space="preserve"> PAGEREF _Toc129503080 \h </w:instrText>
            </w:r>
            <w:r w:rsidR="00F93F7F">
              <w:rPr>
                <w:noProof/>
                <w:webHidden/>
              </w:rPr>
            </w:r>
            <w:r w:rsidR="00F93F7F">
              <w:rPr>
                <w:noProof/>
                <w:webHidden/>
              </w:rPr>
              <w:fldChar w:fldCharType="separate"/>
            </w:r>
            <w:r w:rsidR="000666C6">
              <w:rPr>
                <w:noProof/>
                <w:webHidden/>
              </w:rPr>
              <w:t>65</w:t>
            </w:r>
            <w:r w:rsidR="00F93F7F">
              <w:rPr>
                <w:noProof/>
                <w:webHidden/>
              </w:rPr>
              <w:fldChar w:fldCharType="end"/>
            </w:r>
          </w:hyperlink>
        </w:p>
        <w:p w14:paraId="55E3BED7" w14:textId="596309AD" w:rsidR="00F93F7F" w:rsidRDefault="0058548B">
          <w:pPr>
            <w:pStyle w:val="TOC2"/>
            <w:tabs>
              <w:tab w:val="right" w:leader="dot" w:pos="9350"/>
            </w:tabs>
            <w:rPr>
              <w:rFonts w:eastAsiaTheme="minorEastAsia"/>
              <w:noProof/>
            </w:rPr>
          </w:pPr>
          <w:hyperlink w:anchor="_Toc129503081" w:history="1">
            <w:r w:rsidR="00F93F7F" w:rsidRPr="00B97463">
              <w:rPr>
                <w:rStyle w:val="Hyperlink"/>
                <w:noProof/>
              </w:rPr>
              <w:t>3.5 External User Access SHALL Be Restricted</w:t>
            </w:r>
            <w:r w:rsidR="00F93F7F">
              <w:rPr>
                <w:noProof/>
                <w:webHidden/>
              </w:rPr>
              <w:tab/>
            </w:r>
            <w:r w:rsidR="00F93F7F">
              <w:rPr>
                <w:noProof/>
                <w:webHidden/>
              </w:rPr>
              <w:fldChar w:fldCharType="begin"/>
            </w:r>
            <w:r w:rsidR="00F93F7F">
              <w:rPr>
                <w:noProof/>
                <w:webHidden/>
              </w:rPr>
              <w:instrText xml:space="preserve"> PAGEREF _Toc129503081 \h </w:instrText>
            </w:r>
            <w:r w:rsidR="00F93F7F">
              <w:rPr>
                <w:noProof/>
                <w:webHidden/>
              </w:rPr>
            </w:r>
            <w:r w:rsidR="00F93F7F">
              <w:rPr>
                <w:noProof/>
                <w:webHidden/>
              </w:rPr>
              <w:fldChar w:fldCharType="separate"/>
            </w:r>
            <w:r w:rsidR="000666C6">
              <w:rPr>
                <w:noProof/>
                <w:webHidden/>
              </w:rPr>
              <w:t>67</w:t>
            </w:r>
            <w:r w:rsidR="00F93F7F">
              <w:rPr>
                <w:noProof/>
                <w:webHidden/>
              </w:rPr>
              <w:fldChar w:fldCharType="end"/>
            </w:r>
          </w:hyperlink>
        </w:p>
        <w:p w14:paraId="1D1D24E9" w14:textId="3F9D52DD" w:rsidR="00F93F7F" w:rsidRDefault="0058548B">
          <w:pPr>
            <w:pStyle w:val="TOC2"/>
            <w:tabs>
              <w:tab w:val="right" w:leader="dot" w:pos="9350"/>
            </w:tabs>
            <w:rPr>
              <w:rFonts w:eastAsiaTheme="minorEastAsia"/>
              <w:noProof/>
            </w:rPr>
          </w:pPr>
          <w:hyperlink w:anchor="_Toc129503082" w:history="1">
            <w:r w:rsidR="00F93F7F" w:rsidRPr="00B97463">
              <w:rPr>
                <w:rStyle w:val="Hyperlink"/>
                <w:noProof/>
              </w:rPr>
              <w:t>3.6 Unmanaged User Access SHALL Be Restricted</w:t>
            </w:r>
            <w:r w:rsidR="00F93F7F">
              <w:rPr>
                <w:noProof/>
                <w:webHidden/>
              </w:rPr>
              <w:tab/>
            </w:r>
            <w:r w:rsidR="00F93F7F">
              <w:rPr>
                <w:noProof/>
                <w:webHidden/>
              </w:rPr>
              <w:fldChar w:fldCharType="begin"/>
            </w:r>
            <w:r w:rsidR="00F93F7F">
              <w:rPr>
                <w:noProof/>
                <w:webHidden/>
              </w:rPr>
              <w:instrText xml:space="preserve"> PAGEREF _Toc129503082 \h </w:instrText>
            </w:r>
            <w:r w:rsidR="00F93F7F">
              <w:rPr>
                <w:noProof/>
                <w:webHidden/>
              </w:rPr>
            </w:r>
            <w:r w:rsidR="00F93F7F">
              <w:rPr>
                <w:noProof/>
                <w:webHidden/>
              </w:rPr>
              <w:fldChar w:fldCharType="separate"/>
            </w:r>
            <w:r w:rsidR="000666C6">
              <w:rPr>
                <w:noProof/>
                <w:webHidden/>
              </w:rPr>
              <w:t>69</w:t>
            </w:r>
            <w:r w:rsidR="00F93F7F">
              <w:rPr>
                <w:noProof/>
                <w:webHidden/>
              </w:rPr>
              <w:fldChar w:fldCharType="end"/>
            </w:r>
          </w:hyperlink>
        </w:p>
        <w:p w14:paraId="021DBA37" w14:textId="154204AD" w:rsidR="00F93F7F" w:rsidRDefault="0058548B">
          <w:pPr>
            <w:pStyle w:val="TOC2"/>
            <w:tabs>
              <w:tab w:val="right" w:leader="dot" w:pos="9350"/>
            </w:tabs>
            <w:rPr>
              <w:rFonts w:eastAsiaTheme="minorEastAsia"/>
              <w:noProof/>
            </w:rPr>
          </w:pPr>
          <w:hyperlink w:anchor="_Toc129503083" w:history="1">
            <w:r w:rsidR="00F93F7F" w:rsidRPr="00B97463">
              <w:rPr>
                <w:rStyle w:val="Hyperlink"/>
                <w:noProof/>
              </w:rPr>
              <w:t>3.7 Contact with Skype Users SHALL Be Blocked</w:t>
            </w:r>
            <w:r w:rsidR="00F93F7F">
              <w:rPr>
                <w:noProof/>
                <w:webHidden/>
              </w:rPr>
              <w:tab/>
            </w:r>
            <w:r w:rsidR="00F93F7F">
              <w:rPr>
                <w:noProof/>
                <w:webHidden/>
              </w:rPr>
              <w:fldChar w:fldCharType="begin"/>
            </w:r>
            <w:r w:rsidR="00F93F7F">
              <w:rPr>
                <w:noProof/>
                <w:webHidden/>
              </w:rPr>
              <w:instrText xml:space="preserve"> PAGEREF _Toc129503083 \h </w:instrText>
            </w:r>
            <w:r w:rsidR="00F93F7F">
              <w:rPr>
                <w:noProof/>
                <w:webHidden/>
              </w:rPr>
            </w:r>
            <w:r w:rsidR="00F93F7F">
              <w:rPr>
                <w:noProof/>
                <w:webHidden/>
              </w:rPr>
              <w:fldChar w:fldCharType="separate"/>
            </w:r>
            <w:r w:rsidR="000666C6">
              <w:rPr>
                <w:noProof/>
                <w:webHidden/>
              </w:rPr>
              <w:t>71</w:t>
            </w:r>
            <w:r w:rsidR="00F93F7F">
              <w:rPr>
                <w:noProof/>
                <w:webHidden/>
              </w:rPr>
              <w:fldChar w:fldCharType="end"/>
            </w:r>
          </w:hyperlink>
        </w:p>
        <w:p w14:paraId="497D92F7" w14:textId="20A7236D" w:rsidR="00F93F7F" w:rsidRDefault="0058548B">
          <w:pPr>
            <w:pStyle w:val="TOC2"/>
            <w:tabs>
              <w:tab w:val="right" w:leader="dot" w:pos="9350"/>
            </w:tabs>
            <w:rPr>
              <w:rFonts w:eastAsiaTheme="minorEastAsia"/>
              <w:noProof/>
            </w:rPr>
          </w:pPr>
          <w:hyperlink w:anchor="_Toc129503084" w:history="1">
            <w:r w:rsidR="00F93F7F" w:rsidRPr="00B97463">
              <w:rPr>
                <w:rStyle w:val="Hyperlink"/>
                <w:noProof/>
              </w:rPr>
              <w:t>3.8 Teams Email Integration SHALL Be Disabled</w:t>
            </w:r>
            <w:r w:rsidR="00F93F7F">
              <w:rPr>
                <w:noProof/>
                <w:webHidden/>
              </w:rPr>
              <w:tab/>
            </w:r>
            <w:r w:rsidR="00F93F7F">
              <w:rPr>
                <w:noProof/>
                <w:webHidden/>
              </w:rPr>
              <w:fldChar w:fldCharType="begin"/>
            </w:r>
            <w:r w:rsidR="00F93F7F">
              <w:rPr>
                <w:noProof/>
                <w:webHidden/>
              </w:rPr>
              <w:instrText xml:space="preserve"> PAGEREF _Toc129503084 \h </w:instrText>
            </w:r>
            <w:r w:rsidR="00F93F7F">
              <w:rPr>
                <w:noProof/>
                <w:webHidden/>
              </w:rPr>
            </w:r>
            <w:r w:rsidR="00F93F7F">
              <w:rPr>
                <w:noProof/>
                <w:webHidden/>
              </w:rPr>
              <w:fldChar w:fldCharType="separate"/>
            </w:r>
            <w:r w:rsidR="000666C6">
              <w:rPr>
                <w:noProof/>
                <w:webHidden/>
              </w:rPr>
              <w:t>73</w:t>
            </w:r>
            <w:r w:rsidR="00F93F7F">
              <w:rPr>
                <w:noProof/>
                <w:webHidden/>
              </w:rPr>
              <w:fldChar w:fldCharType="end"/>
            </w:r>
          </w:hyperlink>
        </w:p>
        <w:p w14:paraId="717BF668" w14:textId="6B64CF28" w:rsidR="00F93F7F" w:rsidRDefault="0058548B">
          <w:pPr>
            <w:pStyle w:val="TOC2"/>
            <w:tabs>
              <w:tab w:val="right" w:leader="dot" w:pos="9350"/>
            </w:tabs>
            <w:rPr>
              <w:rFonts w:eastAsiaTheme="minorEastAsia"/>
              <w:noProof/>
            </w:rPr>
          </w:pPr>
          <w:hyperlink w:anchor="_Toc129503085" w:history="1">
            <w:r w:rsidR="00F93F7F" w:rsidRPr="00B97463">
              <w:rPr>
                <w:rStyle w:val="Hyperlink"/>
                <w:noProof/>
              </w:rPr>
              <w:t>3.9 Only Approved Apps SHOULD Be Installed</w:t>
            </w:r>
            <w:r w:rsidR="00F93F7F">
              <w:rPr>
                <w:noProof/>
                <w:webHidden/>
              </w:rPr>
              <w:tab/>
            </w:r>
            <w:r w:rsidR="00F93F7F">
              <w:rPr>
                <w:noProof/>
                <w:webHidden/>
              </w:rPr>
              <w:fldChar w:fldCharType="begin"/>
            </w:r>
            <w:r w:rsidR="00F93F7F">
              <w:rPr>
                <w:noProof/>
                <w:webHidden/>
              </w:rPr>
              <w:instrText xml:space="preserve"> PAGEREF _Toc129503085 \h </w:instrText>
            </w:r>
            <w:r w:rsidR="00F93F7F">
              <w:rPr>
                <w:noProof/>
                <w:webHidden/>
              </w:rPr>
            </w:r>
            <w:r w:rsidR="00F93F7F">
              <w:rPr>
                <w:noProof/>
                <w:webHidden/>
              </w:rPr>
              <w:fldChar w:fldCharType="separate"/>
            </w:r>
            <w:r w:rsidR="000666C6">
              <w:rPr>
                <w:noProof/>
                <w:webHidden/>
              </w:rPr>
              <w:t>75</w:t>
            </w:r>
            <w:r w:rsidR="00F93F7F">
              <w:rPr>
                <w:noProof/>
                <w:webHidden/>
              </w:rPr>
              <w:fldChar w:fldCharType="end"/>
            </w:r>
          </w:hyperlink>
        </w:p>
        <w:p w14:paraId="3BA8DB1C" w14:textId="6E393F08" w:rsidR="00F93F7F" w:rsidRDefault="0058548B">
          <w:pPr>
            <w:pStyle w:val="TOC2"/>
            <w:tabs>
              <w:tab w:val="right" w:leader="dot" w:pos="9350"/>
            </w:tabs>
            <w:rPr>
              <w:rFonts w:eastAsiaTheme="minorEastAsia"/>
              <w:noProof/>
            </w:rPr>
          </w:pPr>
          <w:hyperlink w:anchor="_Toc129503086" w:history="1">
            <w:r w:rsidR="00F93F7F" w:rsidRPr="00B97463">
              <w:rPr>
                <w:rStyle w:val="Hyperlink"/>
                <w:noProof/>
              </w:rPr>
              <w:t>3.10 File Sharing and File Storage Options shall be blocked</w:t>
            </w:r>
            <w:r w:rsidR="00F93F7F">
              <w:rPr>
                <w:noProof/>
                <w:webHidden/>
              </w:rPr>
              <w:tab/>
            </w:r>
            <w:r w:rsidR="00F93F7F">
              <w:rPr>
                <w:noProof/>
                <w:webHidden/>
              </w:rPr>
              <w:fldChar w:fldCharType="begin"/>
            </w:r>
            <w:r w:rsidR="00F93F7F">
              <w:rPr>
                <w:noProof/>
                <w:webHidden/>
              </w:rPr>
              <w:instrText xml:space="preserve"> PAGEREF _Toc129503086 \h </w:instrText>
            </w:r>
            <w:r w:rsidR="00F93F7F">
              <w:rPr>
                <w:noProof/>
                <w:webHidden/>
              </w:rPr>
            </w:r>
            <w:r w:rsidR="00F93F7F">
              <w:rPr>
                <w:noProof/>
                <w:webHidden/>
              </w:rPr>
              <w:fldChar w:fldCharType="separate"/>
            </w:r>
            <w:r w:rsidR="000666C6">
              <w:rPr>
                <w:noProof/>
                <w:webHidden/>
              </w:rPr>
              <w:t>77</w:t>
            </w:r>
            <w:r w:rsidR="00F93F7F">
              <w:rPr>
                <w:noProof/>
                <w:webHidden/>
              </w:rPr>
              <w:fldChar w:fldCharType="end"/>
            </w:r>
          </w:hyperlink>
        </w:p>
        <w:p w14:paraId="57EA873B" w14:textId="56898CA6" w:rsidR="00F93F7F" w:rsidRDefault="0058548B">
          <w:pPr>
            <w:pStyle w:val="TOC2"/>
            <w:tabs>
              <w:tab w:val="right" w:leader="dot" w:pos="9350"/>
            </w:tabs>
            <w:rPr>
              <w:rFonts w:eastAsiaTheme="minorEastAsia"/>
              <w:noProof/>
            </w:rPr>
          </w:pPr>
          <w:hyperlink w:anchor="_Toc129503087" w:history="1">
            <w:r w:rsidR="00F93F7F" w:rsidRPr="00B97463">
              <w:rPr>
                <w:rStyle w:val="Hyperlink"/>
                <w:noProof/>
              </w:rPr>
              <w:t>3.11 Only the Meeting Organizer SHOULD Be Able to Record Live Events</w:t>
            </w:r>
            <w:r w:rsidR="00F93F7F">
              <w:rPr>
                <w:noProof/>
                <w:webHidden/>
              </w:rPr>
              <w:tab/>
            </w:r>
            <w:r w:rsidR="00F93F7F">
              <w:rPr>
                <w:noProof/>
                <w:webHidden/>
              </w:rPr>
              <w:fldChar w:fldCharType="begin"/>
            </w:r>
            <w:r w:rsidR="00F93F7F">
              <w:rPr>
                <w:noProof/>
                <w:webHidden/>
              </w:rPr>
              <w:instrText xml:space="preserve"> PAGEREF _Toc129503087 \h </w:instrText>
            </w:r>
            <w:r w:rsidR="00F93F7F">
              <w:rPr>
                <w:noProof/>
                <w:webHidden/>
              </w:rPr>
            </w:r>
            <w:r w:rsidR="00F93F7F">
              <w:rPr>
                <w:noProof/>
                <w:webHidden/>
              </w:rPr>
              <w:fldChar w:fldCharType="separate"/>
            </w:r>
            <w:r w:rsidR="000666C6">
              <w:rPr>
                <w:noProof/>
                <w:webHidden/>
              </w:rPr>
              <w:t>79</w:t>
            </w:r>
            <w:r w:rsidR="00F93F7F">
              <w:rPr>
                <w:noProof/>
                <w:webHidden/>
              </w:rPr>
              <w:fldChar w:fldCharType="end"/>
            </w:r>
          </w:hyperlink>
        </w:p>
        <w:p w14:paraId="5B52B5E7" w14:textId="06DFD709" w:rsidR="00F93F7F" w:rsidRDefault="0058548B">
          <w:pPr>
            <w:pStyle w:val="TOC2"/>
            <w:tabs>
              <w:tab w:val="right" w:leader="dot" w:pos="9350"/>
            </w:tabs>
            <w:rPr>
              <w:rFonts w:eastAsiaTheme="minorEastAsia"/>
              <w:noProof/>
            </w:rPr>
          </w:pPr>
          <w:hyperlink w:anchor="_Toc129503088" w:history="1">
            <w:r w:rsidR="00F93F7F" w:rsidRPr="00B97463">
              <w:rPr>
                <w:rStyle w:val="Hyperlink"/>
                <w:noProof/>
              </w:rPr>
              <w:t>3.12 Data Loss Prevention Solutions SHALL Be Enabled</w:t>
            </w:r>
            <w:r w:rsidR="00F93F7F">
              <w:rPr>
                <w:noProof/>
                <w:webHidden/>
              </w:rPr>
              <w:tab/>
            </w:r>
            <w:r w:rsidR="00F93F7F">
              <w:rPr>
                <w:noProof/>
                <w:webHidden/>
              </w:rPr>
              <w:fldChar w:fldCharType="begin"/>
            </w:r>
            <w:r w:rsidR="00F93F7F">
              <w:rPr>
                <w:noProof/>
                <w:webHidden/>
              </w:rPr>
              <w:instrText xml:space="preserve"> PAGEREF _Toc129503088 \h </w:instrText>
            </w:r>
            <w:r w:rsidR="00F93F7F">
              <w:rPr>
                <w:noProof/>
                <w:webHidden/>
              </w:rPr>
            </w:r>
            <w:r w:rsidR="00F93F7F">
              <w:rPr>
                <w:noProof/>
                <w:webHidden/>
              </w:rPr>
              <w:fldChar w:fldCharType="separate"/>
            </w:r>
            <w:r w:rsidR="000666C6">
              <w:rPr>
                <w:noProof/>
                <w:webHidden/>
              </w:rPr>
              <w:t>81</w:t>
            </w:r>
            <w:r w:rsidR="00F93F7F">
              <w:rPr>
                <w:noProof/>
                <w:webHidden/>
              </w:rPr>
              <w:fldChar w:fldCharType="end"/>
            </w:r>
          </w:hyperlink>
        </w:p>
        <w:p w14:paraId="0F194619" w14:textId="15A35AC5" w:rsidR="00F93F7F" w:rsidRDefault="0058548B">
          <w:pPr>
            <w:pStyle w:val="TOC2"/>
            <w:tabs>
              <w:tab w:val="right" w:leader="dot" w:pos="9350"/>
            </w:tabs>
            <w:rPr>
              <w:rFonts w:eastAsiaTheme="minorEastAsia"/>
              <w:noProof/>
            </w:rPr>
          </w:pPr>
          <w:hyperlink w:anchor="_Toc129503089" w:history="1">
            <w:r w:rsidR="00F93F7F" w:rsidRPr="00B97463">
              <w:rPr>
                <w:rStyle w:val="Hyperlink"/>
                <w:noProof/>
              </w:rPr>
              <w:t>3.13 Attachments SHOULD Be Scanned for Malware</w:t>
            </w:r>
            <w:r w:rsidR="00F93F7F">
              <w:rPr>
                <w:noProof/>
                <w:webHidden/>
              </w:rPr>
              <w:tab/>
            </w:r>
            <w:r w:rsidR="00F93F7F">
              <w:rPr>
                <w:noProof/>
                <w:webHidden/>
              </w:rPr>
              <w:fldChar w:fldCharType="begin"/>
            </w:r>
            <w:r w:rsidR="00F93F7F">
              <w:rPr>
                <w:noProof/>
                <w:webHidden/>
              </w:rPr>
              <w:instrText xml:space="preserve"> PAGEREF _Toc129503089 \h </w:instrText>
            </w:r>
            <w:r w:rsidR="00F93F7F">
              <w:rPr>
                <w:noProof/>
                <w:webHidden/>
              </w:rPr>
            </w:r>
            <w:r w:rsidR="00F93F7F">
              <w:rPr>
                <w:noProof/>
                <w:webHidden/>
              </w:rPr>
              <w:fldChar w:fldCharType="separate"/>
            </w:r>
            <w:r w:rsidR="000666C6">
              <w:rPr>
                <w:noProof/>
                <w:webHidden/>
              </w:rPr>
              <w:t>83</w:t>
            </w:r>
            <w:r w:rsidR="00F93F7F">
              <w:rPr>
                <w:noProof/>
                <w:webHidden/>
              </w:rPr>
              <w:fldChar w:fldCharType="end"/>
            </w:r>
          </w:hyperlink>
        </w:p>
        <w:p w14:paraId="57A2E521" w14:textId="7A105C5B" w:rsidR="00F93F7F" w:rsidRDefault="0058548B">
          <w:pPr>
            <w:pStyle w:val="TOC2"/>
            <w:tabs>
              <w:tab w:val="right" w:leader="dot" w:pos="9350"/>
            </w:tabs>
            <w:rPr>
              <w:rFonts w:eastAsiaTheme="minorEastAsia"/>
              <w:noProof/>
            </w:rPr>
          </w:pPr>
          <w:hyperlink w:anchor="_Toc129503090" w:history="1">
            <w:r w:rsidR="00F93F7F" w:rsidRPr="00B97463">
              <w:rPr>
                <w:rStyle w:val="Hyperlink"/>
                <w:noProof/>
              </w:rPr>
              <w:t>3.14 Link Protection SHOULD Be Enabled</w:t>
            </w:r>
            <w:r w:rsidR="00F93F7F">
              <w:rPr>
                <w:noProof/>
                <w:webHidden/>
              </w:rPr>
              <w:tab/>
            </w:r>
            <w:r w:rsidR="00F93F7F">
              <w:rPr>
                <w:noProof/>
                <w:webHidden/>
              </w:rPr>
              <w:fldChar w:fldCharType="begin"/>
            </w:r>
            <w:r w:rsidR="00F93F7F">
              <w:rPr>
                <w:noProof/>
                <w:webHidden/>
              </w:rPr>
              <w:instrText xml:space="preserve"> PAGEREF _Toc129503090 \h </w:instrText>
            </w:r>
            <w:r w:rsidR="00F93F7F">
              <w:rPr>
                <w:noProof/>
                <w:webHidden/>
              </w:rPr>
            </w:r>
            <w:r w:rsidR="00F93F7F">
              <w:rPr>
                <w:noProof/>
                <w:webHidden/>
              </w:rPr>
              <w:fldChar w:fldCharType="separate"/>
            </w:r>
            <w:r w:rsidR="000666C6">
              <w:rPr>
                <w:noProof/>
                <w:webHidden/>
              </w:rPr>
              <w:t>85</w:t>
            </w:r>
            <w:r w:rsidR="00F93F7F">
              <w:rPr>
                <w:noProof/>
                <w:webHidden/>
              </w:rPr>
              <w:fldChar w:fldCharType="end"/>
            </w:r>
          </w:hyperlink>
        </w:p>
        <w:p w14:paraId="1F3CF7BC" w14:textId="7516A1F7" w:rsidR="00F93F7F" w:rsidRDefault="0058548B">
          <w:pPr>
            <w:pStyle w:val="TOC2"/>
            <w:tabs>
              <w:tab w:val="right" w:leader="dot" w:pos="9350"/>
            </w:tabs>
            <w:rPr>
              <w:rFonts w:eastAsiaTheme="minorEastAsia"/>
              <w:noProof/>
            </w:rPr>
          </w:pPr>
          <w:hyperlink w:anchor="_Toc129503091" w:history="1">
            <w:r w:rsidR="00F93F7F" w:rsidRPr="00B97463">
              <w:rPr>
                <w:rStyle w:val="Hyperlink"/>
                <w:noProof/>
              </w:rPr>
              <w:t>3.15 Restrict Users who can Create Teams Channels</w:t>
            </w:r>
            <w:r w:rsidR="00F93F7F">
              <w:rPr>
                <w:noProof/>
                <w:webHidden/>
              </w:rPr>
              <w:tab/>
            </w:r>
            <w:r w:rsidR="00F93F7F">
              <w:rPr>
                <w:noProof/>
                <w:webHidden/>
              </w:rPr>
              <w:fldChar w:fldCharType="begin"/>
            </w:r>
            <w:r w:rsidR="00F93F7F">
              <w:rPr>
                <w:noProof/>
                <w:webHidden/>
              </w:rPr>
              <w:instrText xml:space="preserve"> PAGEREF _Toc129503091 \h </w:instrText>
            </w:r>
            <w:r w:rsidR="00F93F7F">
              <w:rPr>
                <w:noProof/>
                <w:webHidden/>
              </w:rPr>
            </w:r>
            <w:r w:rsidR="00F93F7F">
              <w:rPr>
                <w:noProof/>
                <w:webHidden/>
              </w:rPr>
              <w:fldChar w:fldCharType="separate"/>
            </w:r>
            <w:r w:rsidR="000666C6">
              <w:rPr>
                <w:noProof/>
                <w:webHidden/>
              </w:rPr>
              <w:t>87</w:t>
            </w:r>
            <w:r w:rsidR="00F93F7F">
              <w:rPr>
                <w:noProof/>
                <w:webHidden/>
              </w:rPr>
              <w:fldChar w:fldCharType="end"/>
            </w:r>
          </w:hyperlink>
        </w:p>
        <w:p w14:paraId="00F8AB7C" w14:textId="2A978C32" w:rsidR="00F93F7F" w:rsidRDefault="0058548B">
          <w:pPr>
            <w:pStyle w:val="TOC2"/>
            <w:tabs>
              <w:tab w:val="left" w:pos="880"/>
              <w:tab w:val="right" w:leader="dot" w:pos="9350"/>
            </w:tabs>
            <w:rPr>
              <w:rFonts w:eastAsiaTheme="minorEastAsia"/>
              <w:noProof/>
            </w:rPr>
          </w:pPr>
          <w:hyperlink w:anchor="_Toc129503092" w:history="1">
            <w:r w:rsidR="00F93F7F" w:rsidRPr="00B97463">
              <w:rPr>
                <w:rStyle w:val="Hyperlink"/>
                <w:noProof/>
              </w:rPr>
              <w:t>3.16</w:t>
            </w:r>
            <w:r w:rsidR="00F93F7F">
              <w:rPr>
                <w:rFonts w:eastAsiaTheme="minorEastAsia"/>
                <w:noProof/>
              </w:rPr>
              <w:tab/>
            </w:r>
            <w:r w:rsidR="00F93F7F" w:rsidRPr="00B97463">
              <w:rPr>
                <w:rStyle w:val="Hyperlink"/>
                <w:noProof/>
              </w:rPr>
              <w:t>Teams Channels shall have an expiration policy</w:t>
            </w:r>
            <w:r w:rsidR="00F93F7F">
              <w:rPr>
                <w:noProof/>
                <w:webHidden/>
              </w:rPr>
              <w:tab/>
            </w:r>
            <w:r w:rsidR="00F93F7F">
              <w:rPr>
                <w:noProof/>
                <w:webHidden/>
              </w:rPr>
              <w:fldChar w:fldCharType="begin"/>
            </w:r>
            <w:r w:rsidR="00F93F7F">
              <w:rPr>
                <w:noProof/>
                <w:webHidden/>
              </w:rPr>
              <w:instrText xml:space="preserve"> PAGEREF _Toc129503092 \h </w:instrText>
            </w:r>
            <w:r w:rsidR="00F93F7F">
              <w:rPr>
                <w:noProof/>
                <w:webHidden/>
              </w:rPr>
            </w:r>
            <w:r w:rsidR="00F93F7F">
              <w:rPr>
                <w:noProof/>
                <w:webHidden/>
              </w:rPr>
              <w:fldChar w:fldCharType="separate"/>
            </w:r>
            <w:r w:rsidR="000666C6">
              <w:rPr>
                <w:noProof/>
                <w:webHidden/>
              </w:rPr>
              <w:t>89</w:t>
            </w:r>
            <w:r w:rsidR="00F93F7F">
              <w:rPr>
                <w:noProof/>
                <w:webHidden/>
              </w:rPr>
              <w:fldChar w:fldCharType="end"/>
            </w:r>
          </w:hyperlink>
        </w:p>
        <w:p w14:paraId="5ED772C3" w14:textId="3E1C0773" w:rsidR="00F93F7F" w:rsidRDefault="0058548B">
          <w:pPr>
            <w:pStyle w:val="TOC1"/>
            <w:tabs>
              <w:tab w:val="left" w:pos="660"/>
              <w:tab w:val="right" w:leader="dot" w:pos="9350"/>
            </w:tabs>
            <w:rPr>
              <w:rFonts w:eastAsiaTheme="minorEastAsia"/>
              <w:noProof/>
            </w:rPr>
          </w:pPr>
          <w:hyperlink w:anchor="_Toc129503093" w:history="1">
            <w:r w:rsidR="00F93F7F" w:rsidRPr="00B97463">
              <w:rPr>
                <w:rStyle w:val="Hyperlink"/>
                <w:noProof/>
              </w:rPr>
              <w:t>4.0</w:t>
            </w:r>
            <w:r w:rsidR="00F93F7F">
              <w:rPr>
                <w:rFonts w:eastAsiaTheme="minorEastAsia"/>
                <w:noProof/>
              </w:rPr>
              <w:tab/>
            </w:r>
            <w:r w:rsidR="00F93F7F" w:rsidRPr="00B97463">
              <w:rPr>
                <w:rStyle w:val="Hyperlink"/>
                <w:noProof/>
              </w:rPr>
              <w:t>Microsoft Exchange</w:t>
            </w:r>
            <w:r w:rsidR="00F93F7F">
              <w:rPr>
                <w:noProof/>
                <w:webHidden/>
              </w:rPr>
              <w:tab/>
            </w:r>
            <w:r w:rsidR="00F93F7F">
              <w:rPr>
                <w:noProof/>
                <w:webHidden/>
              </w:rPr>
              <w:fldChar w:fldCharType="begin"/>
            </w:r>
            <w:r w:rsidR="00F93F7F">
              <w:rPr>
                <w:noProof/>
                <w:webHidden/>
              </w:rPr>
              <w:instrText xml:space="preserve"> PAGEREF _Toc129503093 \h </w:instrText>
            </w:r>
            <w:r w:rsidR="00F93F7F">
              <w:rPr>
                <w:noProof/>
                <w:webHidden/>
              </w:rPr>
            </w:r>
            <w:r w:rsidR="00F93F7F">
              <w:rPr>
                <w:noProof/>
                <w:webHidden/>
              </w:rPr>
              <w:fldChar w:fldCharType="separate"/>
            </w:r>
            <w:r w:rsidR="000666C6">
              <w:rPr>
                <w:noProof/>
                <w:webHidden/>
              </w:rPr>
              <w:t>91</w:t>
            </w:r>
            <w:r w:rsidR="00F93F7F">
              <w:rPr>
                <w:noProof/>
                <w:webHidden/>
              </w:rPr>
              <w:fldChar w:fldCharType="end"/>
            </w:r>
          </w:hyperlink>
        </w:p>
        <w:p w14:paraId="0A5A7DF5" w14:textId="16DEA74B" w:rsidR="00F93F7F" w:rsidRDefault="0058548B">
          <w:pPr>
            <w:pStyle w:val="TOC2"/>
            <w:tabs>
              <w:tab w:val="right" w:leader="dot" w:pos="9350"/>
            </w:tabs>
            <w:rPr>
              <w:rFonts w:eastAsiaTheme="minorEastAsia"/>
              <w:noProof/>
            </w:rPr>
          </w:pPr>
          <w:hyperlink w:anchor="_Toc129503094" w:history="1">
            <w:r w:rsidR="00F93F7F" w:rsidRPr="00B97463">
              <w:rPr>
                <w:rStyle w:val="Hyperlink"/>
                <w:noProof/>
              </w:rPr>
              <w:t>4.1 Automatic Forwarding to External Domains SHALL Be Disabled</w:t>
            </w:r>
            <w:r w:rsidR="00F93F7F">
              <w:rPr>
                <w:noProof/>
                <w:webHidden/>
              </w:rPr>
              <w:tab/>
            </w:r>
            <w:r w:rsidR="00F93F7F">
              <w:rPr>
                <w:noProof/>
                <w:webHidden/>
              </w:rPr>
              <w:fldChar w:fldCharType="begin"/>
            </w:r>
            <w:r w:rsidR="00F93F7F">
              <w:rPr>
                <w:noProof/>
                <w:webHidden/>
              </w:rPr>
              <w:instrText xml:space="preserve"> PAGEREF _Toc129503094 \h </w:instrText>
            </w:r>
            <w:r w:rsidR="00F93F7F">
              <w:rPr>
                <w:noProof/>
                <w:webHidden/>
              </w:rPr>
            </w:r>
            <w:r w:rsidR="00F93F7F">
              <w:rPr>
                <w:noProof/>
                <w:webHidden/>
              </w:rPr>
              <w:fldChar w:fldCharType="separate"/>
            </w:r>
            <w:r w:rsidR="000666C6">
              <w:rPr>
                <w:noProof/>
                <w:webHidden/>
              </w:rPr>
              <w:t>91</w:t>
            </w:r>
            <w:r w:rsidR="00F93F7F">
              <w:rPr>
                <w:noProof/>
                <w:webHidden/>
              </w:rPr>
              <w:fldChar w:fldCharType="end"/>
            </w:r>
          </w:hyperlink>
        </w:p>
        <w:p w14:paraId="4C9EDA26" w14:textId="71DE5F9F" w:rsidR="00F93F7F" w:rsidRDefault="0058548B">
          <w:pPr>
            <w:pStyle w:val="TOC2"/>
            <w:tabs>
              <w:tab w:val="right" w:leader="dot" w:pos="9350"/>
            </w:tabs>
            <w:rPr>
              <w:rFonts w:eastAsiaTheme="minorEastAsia"/>
              <w:noProof/>
            </w:rPr>
          </w:pPr>
          <w:hyperlink w:anchor="_Toc129503095" w:history="1">
            <w:r w:rsidR="00F93F7F" w:rsidRPr="00B97463">
              <w:rPr>
                <w:rStyle w:val="Hyperlink"/>
                <w:noProof/>
              </w:rPr>
              <w:t>4.2 Sender Policy Framework SHALL Be Enabled</w:t>
            </w:r>
            <w:r w:rsidR="00F93F7F">
              <w:rPr>
                <w:noProof/>
                <w:webHidden/>
              </w:rPr>
              <w:tab/>
            </w:r>
            <w:r w:rsidR="00F93F7F">
              <w:rPr>
                <w:noProof/>
                <w:webHidden/>
              </w:rPr>
              <w:fldChar w:fldCharType="begin"/>
            </w:r>
            <w:r w:rsidR="00F93F7F">
              <w:rPr>
                <w:noProof/>
                <w:webHidden/>
              </w:rPr>
              <w:instrText xml:space="preserve"> PAGEREF _Toc129503095 \h </w:instrText>
            </w:r>
            <w:r w:rsidR="00F93F7F">
              <w:rPr>
                <w:noProof/>
                <w:webHidden/>
              </w:rPr>
            </w:r>
            <w:r w:rsidR="00F93F7F">
              <w:rPr>
                <w:noProof/>
                <w:webHidden/>
              </w:rPr>
              <w:fldChar w:fldCharType="separate"/>
            </w:r>
            <w:r w:rsidR="000666C6">
              <w:rPr>
                <w:noProof/>
                <w:webHidden/>
              </w:rPr>
              <w:t>92</w:t>
            </w:r>
            <w:r w:rsidR="00F93F7F">
              <w:rPr>
                <w:noProof/>
                <w:webHidden/>
              </w:rPr>
              <w:fldChar w:fldCharType="end"/>
            </w:r>
          </w:hyperlink>
        </w:p>
        <w:p w14:paraId="0523BBD9" w14:textId="64AE4752" w:rsidR="00F93F7F" w:rsidRDefault="0058548B">
          <w:pPr>
            <w:pStyle w:val="TOC2"/>
            <w:tabs>
              <w:tab w:val="right" w:leader="dot" w:pos="9350"/>
            </w:tabs>
            <w:rPr>
              <w:rFonts w:eastAsiaTheme="minorEastAsia"/>
              <w:noProof/>
            </w:rPr>
          </w:pPr>
          <w:hyperlink w:anchor="_Toc129503096" w:history="1">
            <w:r w:rsidR="00F93F7F" w:rsidRPr="00B97463">
              <w:rPr>
                <w:rStyle w:val="Hyperlink"/>
                <w:noProof/>
              </w:rPr>
              <w:t>4.3 DomainKeys Identified Mail SHOULD Be Enabled</w:t>
            </w:r>
            <w:r w:rsidR="00F93F7F">
              <w:rPr>
                <w:noProof/>
                <w:webHidden/>
              </w:rPr>
              <w:tab/>
            </w:r>
            <w:r w:rsidR="00F93F7F">
              <w:rPr>
                <w:noProof/>
                <w:webHidden/>
              </w:rPr>
              <w:fldChar w:fldCharType="begin"/>
            </w:r>
            <w:r w:rsidR="00F93F7F">
              <w:rPr>
                <w:noProof/>
                <w:webHidden/>
              </w:rPr>
              <w:instrText xml:space="preserve"> PAGEREF _Toc129503096 \h </w:instrText>
            </w:r>
            <w:r w:rsidR="00F93F7F">
              <w:rPr>
                <w:noProof/>
                <w:webHidden/>
              </w:rPr>
            </w:r>
            <w:r w:rsidR="00F93F7F">
              <w:rPr>
                <w:noProof/>
                <w:webHidden/>
              </w:rPr>
              <w:fldChar w:fldCharType="separate"/>
            </w:r>
            <w:r w:rsidR="000666C6">
              <w:rPr>
                <w:noProof/>
                <w:webHidden/>
              </w:rPr>
              <w:t>94</w:t>
            </w:r>
            <w:r w:rsidR="00F93F7F">
              <w:rPr>
                <w:noProof/>
                <w:webHidden/>
              </w:rPr>
              <w:fldChar w:fldCharType="end"/>
            </w:r>
          </w:hyperlink>
        </w:p>
        <w:p w14:paraId="46EA37B8" w14:textId="5F26A33F" w:rsidR="00F93F7F" w:rsidRDefault="0058548B">
          <w:pPr>
            <w:pStyle w:val="TOC2"/>
            <w:tabs>
              <w:tab w:val="right" w:leader="dot" w:pos="9350"/>
            </w:tabs>
            <w:rPr>
              <w:rFonts w:eastAsiaTheme="minorEastAsia"/>
              <w:noProof/>
            </w:rPr>
          </w:pPr>
          <w:hyperlink w:anchor="_Toc129503097" w:history="1">
            <w:r w:rsidR="00F93F7F" w:rsidRPr="00B97463">
              <w:rPr>
                <w:rStyle w:val="Hyperlink"/>
                <w:noProof/>
              </w:rPr>
              <w:t>4.4 Domain-Based Message Authentication, Reporting, and Conformance SHALL Be Enabled</w:t>
            </w:r>
            <w:r w:rsidR="00F93F7F">
              <w:rPr>
                <w:noProof/>
                <w:webHidden/>
              </w:rPr>
              <w:tab/>
            </w:r>
            <w:r w:rsidR="00F93F7F">
              <w:rPr>
                <w:noProof/>
                <w:webHidden/>
              </w:rPr>
              <w:fldChar w:fldCharType="begin"/>
            </w:r>
            <w:r w:rsidR="00F93F7F">
              <w:rPr>
                <w:noProof/>
                <w:webHidden/>
              </w:rPr>
              <w:instrText xml:space="preserve"> PAGEREF _Toc129503097 \h </w:instrText>
            </w:r>
            <w:r w:rsidR="00F93F7F">
              <w:rPr>
                <w:noProof/>
                <w:webHidden/>
              </w:rPr>
            </w:r>
            <w:r w:rsidR="00F93F7F">
              <w:rPr>
                <w:noProof/>
                <w:webHidden/>
              </w:rPr>
              <w:fldChar w:fldCharType="separate"/>
            </w:r>
            <w:r w:rsidR="000666C6">
              <w:rPr>
                <w:noProof/>
                <w:webHidden/>
              </w:rPr>
              <w:t>96</w:t>
            </w:r>
            <w:r w:rsidR="00F93F7F">
              <w:rPr>
                <w:noProof/>
                <w:webHidden/>
              </w:rPr>
              <w:fldChar w:fldCharType="end"/>
            </w:r>
          </w:hyperlink>
        </w:p>
        <w:p w14:paraId="2268570D" w14:textId="19609474" w:rsidR="00F93F7F" w:rsidRDefault="0058548B">
          <w:pPr>
            <w:pStyle w:val="TOC2"/>
            <w:tabs>
              <w:tab w:val="right" w:leader="dot" w:pos="9350"/>
            </w:tabs>
            <w:rPr>
              <w:rFonts w:eastAsiaTheme="minorEastAsia"/>
              <w:noProof/>
            </w:rPr>
          </w:pPr>
          <w:hyperlink w:anchor="_Toc129503098" w:history="1">
            <w:r w:rsidR="00F93F7F" w:rsidRPr="00B97463">
              <w:rPr>
                <w:rStyle w:val="Hyperlink"/>
                <w:noProof/>
              </w:rPr>
              <w:t>4.5 Enable Email Encryption</w:t>
            </w:r>
            <w:r w:rsidR="00F93F7F">
              <w:rPr>
                <w:noProof/>
                <w:webHidden/>
              </w:rPr>
              <w:tab/>
            </w:r>
            <w:r w:rsidR="00F93F7F">
              <w:rPr>
                <w:noProof/>
                <w:webHidden/>
              </w:rPr>
              <w:fldChar w:fldCharType="begin"/>
            </w:r>
            <w:r w:rsidR="00F93F7F">
              <w:rPr>
                <w:noProof/>
                <w:webHidden/>
              </w:rPr>
              <w:instrText xml:space="preserve"> PAGEREF _Toc129503098 \h </w:instrText>
            </w:r>
            <w:r w:rsidR="00F93F7F">
              <w:rPr>
                <w:noProof/>
                <w:webHidden/>
              </w:rPr>
            </w:r>
            <w:r w:rsidR="00F93F7F">
              <w:rPr>
                <w:noProof/>
                <w:webHidden/>
              </w:rPr>
              <w:fldChar w:fldCharType="separate"/>
            </w:r>
            <w:r w:rsidR="000666C6">
              <w:rPr>
                <w:noProof/>
                <w:webHidden/>
              </w:rPr>
              <w:t>98</w:t>
            </w:r>
            <w:r w:rsidR="00F93F7F">
              <w:rPr>
                <w:noProof/>
                <w:webHidden/>
              </w:rPr>
              <w:fldChar w:fldCharType="end"/>
            </w:r>
          </w:hyperlink>
        </w:p>
        <w:p w14:paraId="17E052F6" w14:textId="131D0A81" w:rsidR="00F93F7F" w:rsidRDefault="0058548B">
          <w:pPr>
            <w:pStyle w:val="TOC2"/>
            <w:tabs>
              <w:tab w:val="right" w:leader="dot" w:pos="9350"/>
            </w:tabs>
            <w:rPr>
              <w:rFonts w:eastAsiaTheme="minorEastAsia"/>
              <w:noProof/>
            </w:rPr>
          </w:pPr>
          <w:hyperlink w:anchor="_Toc129503099" w:history="1">
            <w:r w:rsidR="00F93F7F" w:rsidRPr="00B97463">
              <w:rPr>
                <w:rStyle w:val="Hyperlink"/>
                <w:noProof/>
              </w:rPr>
              <w:t>4.6 Simple Mail Transfer Protocol Authentication SHALL Be Disabled</w:t>
            </w:r>
            <w:r w:rsidR="00F93F7F">
              <w:rPr>
                <w:noProof/>
                <w:webHidden/>
              </w:rPr>
              <w:tab/>
            </w:r>
            <w:r w:rsidR="00F93F7F">
              <w:rPr>
                <w:noProof/>
                <w:webHidden/>
              </w:rPr>
              <w:fldChar w:fldCharType="begin"/>
            </w:r>
            <w:r w:rsidR="00F93F7F">
              <w:rPr>
                <w:noProof/>
                <w:webHidden/>
              </w:rPr>
              <w:instrText xml:space="preserve"> PAGEREF _Toc129503099 \h </w:instrText>
            </w:r>
            <w:r w:rsidR="00F93F7F">
              <w:rPr>
                <w:noProof/>
                <w:webHidden/>
              </w:rPr>
            </w:r>
            <w:r w:rsidR="00F93F7F">
              <w:rPr>
                <w:noProof/>
                <w:webHidden/>
              </w:rPr>
              <w:fldChar w:fldCharType="separate"/>
            </w:r>
            <w:r w:rsidR="000666C6">
              <w:rPr>
                <w:noProof/>
                <w:webHidden/>
              </w:rPr>
              <w:t>100</w:t>
            </w:r>
            <w:r w:rsidR="00F93F7F">
              <w:rPr>
                <w:noProof/>
                <w:webHidden/>
              </w:rPr>
              <w:fldChar w:fldCharType="end"/>
            </w:r>
          </w:hyperlink>
        </w:p>
        <w:p w14:paraId="13DB548D" w14:textId="1F551AB1" w:rsidR="00F93F7F" w:rsidRDefault="0058548B">
          <w:pPr>
            <w:pStyle w:val="TOC2"/>
            <w:tabs>
              <w:tab w:val="right" w:leader="dot" w:pos="9350"/>
            </w:tabs>
            <w:rPr>
              <w:rFonts w:eastAsiaTheme="minorEastAsia"/>
              <w:noProof/>
            </w:rPr>
          </w:pPr>
          <w:hyperlink w:anchor="_Toc129503100" w:history="1">
            <w:r w:rsidR="00F93F7F" w:rsidRPr="00B97463">
              <w:rPr>
                <w:rStyle w:val="Hyperlink"/>
                <w:noProof/>
              </w:rPr>
              <w:t>4.7 Calendar and Contact Sharing SHALL Be Restricted</w:t>
            </w:r>
            <w:r w:rsidR="00F93F7F">
              <w:rPr>
                <w:noProof/>
                <w:webHidden/>
              </w:rPr>
              <w:tab/>
            </w:r>
            <w:r w:rsidR="00F93F7F">
              <w:rPr>
                <w:noProof/>
                <w:webHidden/>
              </w:rPr>
              <w:fldChar w:fldCharType="begin"/>
            </w:r>
            <w:r w:rsidR="00F93F7F">
              <w:rPr>
                <w:noProof/>
                <w:webHidden/>
              </w:rPr>
              <w:instrText xml:space="preserve"> PAGEREF _Toc129503100 \h </w:instrText>
            </w:r>
            <w:r w:rsidR="00F93F7F">
              <w:rPr>
                <w:noProof/>
                <w:webHidden/>
              </w:rPr>
            </w:r>
            <w:r w:rsidR="00F93F7F">
              <w:rPr>
                <w:noProof/>
                <w:webHidden/>
              </w:rPr>
              <w:fldChar w:fldCharType="separate"/>
            </w:r>
            <w:r w:rsidR="000666C6">
              <w:rPr>
                <w:noProof/>
                <w:webHidden/>
              </w:rPr>
              <w:t>102</w:t>
            </w:r>
            <w:r w:rsidR="00F93F7F">
              <w:rPr>
                <w:noProof/>
                <w:webHidden/>
              </w:rPr>
              <w:fldChar w:fldCharType="end"/>
            </w:r>
          </w:hyperlink>
        </w:p>
        <w:p w14:paraId="60476D01" w14:textId="23B7CB5B" w:rsidR="00F93F7F" w:rsidRDefault="0058548B">
          <w:pPr>
            <w:pStyle w:val="TOC2"/>
            <w:tabs>
              <w:tab w:val="right" w:leader="dot" w:pos="9350"/>
            </w:tabs>
            <w:rPr>
              <w:rFonts w:eastAsiaTheme="minorEastAsia"/>
              <w:noProof/>
            </w:rPr>
          </w:pPr>
          <w:hyperlink w:anchor="_Toc129503101" w:history="1">
            <w:r w:rsidR="00F93F7F" w:rsidRPr="00B97463">
              <w:rPr>
                <w:rStyle w:val="Hyperlink"/>
                <w:noProof/>
              </w:rPr>
              <w:t>4.8 External Sender Warnings SHALL Be Implemented</w:t>
            </w:r>
            <w:r w:rsidR="00F93F7F">
              <w:rPr>
                <w:noProof/>
                <w:webHidden/>
              </w:rPr>
              <w:tab/>
            </w:r>
            <w:r w:rsidR="00F93F7F">
              <w:rPr>
                <w:noProof/>
                <w:webHidden/>
              </w:rPr>
              <w:fldChar w:fldCharType="begin"/>
            </w:r>
            <w:r w:rsidR="00F93F7F">
              <w:rPr>
                <w:noProof/>
                <w:webHidden/>
              </w:rPr>
              <w:instrText xml:space="preserve"> PAGEREF _Toc129503101 \h </w:instrText>
            </w:r>
            <w:r w:rsidR="00F93F7F">
              <w:rPr>
                <w:noProof/>
                <w:webHidden/>
              </w:rPr>
            </w:r>
            <w:r w:rsidR="00F93F7F">
              <w:rPr>
                <w:noProof/>
                <w:webHidden/>
              </w:rPr>
              <w:fldChar w:fldCharType="separate"/>
            </w:r>
            <w:r w:rsidR="000666C6">
              <w:rPr>
                <w:noProof/>
                <w:webHidden/>
              </w:rPr>
              <w:t>104</w:t>
            </w:r>
            <w:r w:rsidR="00F93F7F">
              <w:rPr>
                <w:noProof/>
                <w:webHidden/>
              </w:rPr>
              <w:fldChar w:fldCharType="end"/>
            </w:r>
          </w:hyperlink>
        </w:p>
        <w:p w14:paraId="2F2D99A7" w14:textId="1238C5AE" w:rsidR="00F93F7F" w:rsidRDefault="0058548B">
          <w:pPr>
            <w:pStyle w:val="TOC2"/>
            <w:tabs>
              <w:tab w:val="right" w:leader="dot" w:pos="9350"/>
            </w:tabs>
            <w:rPr>
              <w:rFonts w:eastAsiaTheme="minorEastAsia"/>
              <w:noProof/>
            </w:rPr>
          </w:pPr>
          <w:hyperlink w:anchor="_Toc129503102" w:history="1">
            <w:r w:rsidR="00F93F7F" w:rsidRPr="00B97463">
              <w:rPr>
                <w:rStyle w:val="Hyperlink"/>
                <w:noProof/>
              </w:rPr>
              <w:t>4.9 Data Loss Prevention Solutions SHALL Be Enabled</w:t>
            </w:r>
            <w:r w:rsidR="00F93F7F">
              <w:rPr>
                <w:noProof/>
                <w:webHidden/>
              </w:rPr>
              <w:tab/>
            </w:r>
            <w:r w:rsidR="00F93F7F">
              <w:rPr>
                <w:noProof/>
                <w:webHidden/>
              </w:rPr>
              <w:fldChar w:fldCharType="begin"/>
            </w:r>
            <w:r w:rsidR="00F93F7F">
              <w:rPr>
                <w:noProof/>
                <w:webHidden/>
              </w:rPr>
              <w:instrText xml:space="preserve"> PAGEREF _Toc129503102 \h </w:instrText>
            </w:r>
            <w:r w:rsidR="00F93F7F">
              <w:rPr>
                <w:noProof/>
                <w:webHidden/>
              </w:rPr>
            </w:r>
            <w:r w:rsidR="00F93F7F">
              <w:rPr>
                <w:noProof/>
                <w:webHidden/>
              </w:rPr>
              <w:fldChar w:fldCharType="separate"/>
            </w:r>
            <w:r w:rsidR="000666C6">
              <w:rPr>
                <w:noProof/>
                <w:webHidden/>
              </w:rPr>
              <w:t>106</w:t>
            </w:r>
            <w:r w:rsidR="00F93F7F">
              <w:rPr>
                <w:noProof/>
                <w:webHidden/>
              </w:rPr>
              <w:fldChar w:fldCharType="end"/>
            </w:r>
          </w:hyperlink>
        </w:p>
        <w:p w14:paraId="036C70CA" w14:textId="6D908201" w:rsidR="00F93F7F" w:rsidRDefault="0058548B">
          <w:pPr>
            <w:pStyle w:val="TOC2"/>
            <w:tabs>
              <w:tab w:val="right" w:leader="dot" w:pos="9350"/>
            </w:tabs>
            <w:rPr>
              <w:rFonts w:eastAsiaTheme="minorEastAsia"/>
              <w:noProof/>
            </w:rPr>
          </w:pPr>
          <w:hyperlink w:anchor="_Toc129503103" w:history="1">
            <w:r w:rsidR="00F93F7F" w:rsidRPr="00B97463">
              <w:rPr>
                <w:rStyle w:val="Hyperlink"/>
                <w:noProof/>
              </w:rPr>
              <w:t>4.10 Emails SHALL Be Filtered by Attachment File Type</w:t>
            </w:r>
            <w:r w:rsidR="00F93F7F">
              <w:rPr>
                <w:noProof/>
                <w:webHidden/>
              </w:rPr>
              <w:tab/>
            </w:r>
            <w:r w:rsidR="00F93F7F">
              <w:rPr>
                <w:noProof/>
                <w:webHidden/>
              </w:rPr>
              <w:fldChar w:fldCharType="begin"/>
            </w:r>
            <w:r w:rsidR="00F93F7F">
              <w:rPr>
                <w:noProof/>
                <w:webHidden/>
              </w:rPr>
              <w:instrText xml:space="preserve"> PAGEREF _Toc129503103 \h </w:instrText>
            </w:r>
            <w:r w:rsidR="00F93F7F">
              <w:rPr>
                <w:noProof/>
                <w:webHidden/>
              </w:rPr>
            </w:r>
            <w:r w:rsidR="00F93F7F">
              <w:rPr>
                <w:noProof/>
                <w:webHidden/>
              </w:rPr>
              <w:fldChar w:fldCharType="separate"/>
            </w:r>
            <w:r w:rsidR="000666C6">
              <w:rPr>
                <w:noProof/>
                <w:webHidden/>
              </w:rPr>
              <w:t>108</w:t>
            </w:r>
            <w:r w:rsidR="00F93F7F">
              <w:rPr>
                <w:noProof/>
                <w:webHidden/>
              </w:rPr>
              <w:fldChar w:fldCharType="end"/>
            </w:r>
          </w:hyperlink>
        </w:p>
        <w:p w14:paraId="722FB60B" w14:textId="124622BE" w:rsidR="00F93F7F" w:rsidRDefault="0058548B">
          <w:pPr>
            <w:pStyle w:val="TOC2"/>
            <w:tabs>
              <w:tab w:val="right" w:leader="dot" w:pos="9350"/>
            </w:tabs>
            <w:rPr>
              <w:rFonts w:eastAsiaTheme="minorEastAsia"/>
              <w:noProof/>
            </w:rPr>
          </w:pPr>
          <w:hyperlink w:anchor="_Toc129503104" w:history="1">
            <w:r w:rsidR="00F93F7F" w:rsidRPr="00B97463">
              <w:rPr>
                <w:rStyle w:val="Hyperlink"/>
                <w:noProof/>
              </w:rPr>
              <w:t>4.11 Zero-Hour Auto Purge for Malware SHOULD Be Enabled</w:t>
            </w:r>
            <w:r w:rsidR="00F93F7F">
              <w:rPr>
                <w:noProof/>
                <w:webHidden/>
              </w:rPr>
              <w:tab/>
            </w:r>
            <w:r w:rsidR="00F93F7F">
              <w:rPr>
                <w:noProof/>
                <w:webHidden/>
              </w:rPr>
              <w:fldChar w:fldCharType="begin"/>
            </w:r>
            <w:r w:rsidR="00F93F7F">
              <w:rPr>
                <w:noProof/>
                <w:webHidden/>
              </w:rPr>
              <w:instrText xml:space="preserve"> PAGEREF _Toc129503104 \h </w:instrText>
            </w:r>
            <w:r w:rsidR="00F93F7F">
              <w:rPr>
                <w:noProof/>
                <w:webHidden/>
              </w:rPr>
            </w:r>
            <w:r w:rsidR="00F93F7F">
              <w:rPr>
                <w:noProof/>
                <w:webHidden/>
              </w:rPr>
              <w:fldChar w:fldCharType="separate"/>
            </w:r>
            <w:r w:rsidR="000666C6">
              <w:rPr>
                <w:noProof/>
                <w:webHidden/>
              </w:rPr>
              <w:t>110</w:t>
            </w:r>
            <w:r w:rsidR="00F93F7F">
              <w:rPr>
                <w:noProof/>
                <w:webHidden/>
              </w:rPr>
              <w:fldChar w:fldCharType="end"/>
            </w:r>
          </w:hyperlink>
        </w:p>
        <w:p w14:paraId="2B67BAD5" w14:textId="156E3B2A" w:rsidR="00F93F7F" w:rsidRDefault="0058548B">
          <w:pPr>
            <w:pStyle w:val="TOC2"/>
            <w:tabs>
              <w:tab w:val="right" w:leader="dot" w:pos="9350"/>
            </w:tabs>
            <w:rPr>
              <w:rFonts w:eastAsiaTheme="minorEastAsia"/>
              <w:noProof/>
            </w:rPr>
          </w:pPr>
          <w:hyperlink w:anchor="_Toc129503105" w:history="1">
            <w:r w:rsidR="00F93F7F" w:rsidRPr="00B97463">
              <w:rPr>
                <w:rStyle w:val="Hyperlink"/>
                <w:noProof/>
              </w:rPr>
              <w:t>4.12 Phishing Protections SHOULD Be Enabled</w:t>
            </w:r>
            <w:r w:rsidR="00F93F7F">
              <w:rPr>
                <w:noProof/>
                <w:webHidden/>
              </w:rPr>
              <w:tab/>
            </w:r>
            <w:r w:rsidR="00F93F7F">
              <w:rPr>
                <w:noProof/>
                <w:webHidden/>
              </w:rPr>
              <w:fldChar w:fldCharType="begin"/>
            </w:r>
            <w:r w:rsidR="00F93F7F">
              <w:rPr>
                <w:noProof/>
                <w:webHidden/>
              </w:rPr>
              <w:instrText xml:space="preserve"> PAGEREF _Toc129503105 \h </w:instrText>
            </w:r>
            <w:r w:rsidR="00F93F7F">
              <w:rPr>
                <w:noProof/>
                <w:webHidden/>
              </w:rPr>
            </w:r>
            <w:r w:rsidR="00F93F7F">
              <w:rPr>
                <w:noProof/>
                <w:webHidden/>
              </w:rPr>
              <w:fldChar w:fldCharType="separate"/>
            </w:r>
            <w:r w:rsidR="000666C6">
              <w:rPr>
                <w:noProof/>
                <w:webHidden/>
              </w:rPr>
              <w:t>112</w:t>
            </w:r>
            <w:r w:rsidR="00F93F7F">
              <w:rPr>
                <w:noProof/>
                <w:webHidden/>
              </w:rPr>
              <w:fldChar w:fldCharType="end"/>
            </w:r>
          </w:hyperlink>
        </w:p>
        <w:p w14:paraId="45775A84" w14:textId="7E00E9E7" w:rsidR="00F93F7F" w:rsidRDefault="0058548B">
          <w:pPr>
            <w:pStyle w:val="TOC2"/>
            <w:tabs>
              <w:tab w:val="right" w:leader="dot" w:pos="9350"/>
            </w:tabs>
            <w:rPr>
              <w:rFonts w:eastAsiaTheme="minorEastAsia"/>
              <w:noProof/>
            </w:rPr>
          </w:pPr>
          <w:hyperlink w:anchor="_Toc129503106" w:history="1">
            <w:r w:rsidR="00F93F7F" w:rsidRPr="00B97463">
              <w:rPr>
                <w:rStyle w:val="Hyperlink"/>
                <w:noProof/>
              </w:rPr>
              <w:t>4.13 Inbound Anti-Spam Protections SHALL Be Enabled</w:t>
            </w:r>
            <w:r w:rsidR="00F93F7F">
              <w:rPr>
                <w:noProof/>
                <w:webHidden/>
              </w:rPr>
              <w:tab/>
            </w:r>
            <w:r w:rsidR="00F93F7F">
              <w:rPr>
                <w:noProof/>
                <w:webHidden/>
              </w:rPr>
              <w:fldChar w:fldCharType="begin"/>
            </w:r>
            <w:r w:rsidR="00F93F7F">
              <w:rPr>
                <w:noProof/>
                <w:webHidden/>
              </w:rPr>
              <w:instrText xml:space="preserve"> PAGEREF _Toc129503106 \h </w:instrText>
            </w:r>
            <w:r w:rsidR="00F93F7F">
              <w:rPr>
                <w:noProof/>
                <w:webHidden/>
              </w:rPr>
            </w:r>
            <w:r w:rsidR="00F93F7F">
              <w:rPr>
                <w:noProof/>
                <w:webHidden/>
              </w:rPr>
              <w:fldChar w:fldCharType="separate"/>
            </w:r>
            <w:r w:rsidR="000666C6">
              <w:rPr>
                <w:noProof/>
                <w:webHidden/>
              </w:rPr>
              <w:t>115</w:t>
            </w:r>
            <w:r w:rsidR="00F93F7F">
              <w:rPr>
                <w:noProof/>
                <w:webHidden/>
              </w:rPr>
              <w:fldChar w:fldCharType="end"/>
            </w:r>
          </w:hyperlink>
        </w:p>
        <w:p w14:paraId="0ED84B54" w14:textId="7F59E4E6" w:rsidR="00F93F7F" w:rsidRDefault="0058548B">
          <w:pPr>
            <w:pStyle w:val="TOC2"/>
            <w:tabs>
              <w:tab w:val="right" w:leader="dot" w:pos="9350"/>
            </w:tabs>
            <w:rPr>
              <w:rFonts w:eastAsiaTheme="minorEastAsia"/>
              <w:noProof/>
            </w:rPr>
          </w:pPr>
          <w:hyperlink w:anchor="_Toc129503107" w:history="1">
            <w:r w:rsidR="00F93F7F" w:rsidRPr="00B97463">
              <w:rPr>
                <w:rStyle w:val="Hyperlink"/>
                <w:noProof/>
              </w:rPr>
              <w:t>4.14 Safe Link Policies SHOULD Be Enabled</w:t>
            </w:r>
            <w:r w:rsidR="00F93F7F">
              <w:rPr>
                <w:noProof/>
                <w:webHidden/>
              </w:rPr>
              <w:tab/>
            </w:r>
            <w:r w:rsidR="00F93F7F">
              <w:rPr>
                <w:noProof/>
                <w:webHidden/>
              </w:rPr>
              <w:fldChar w:fldCharType="begin"/>
            </w:r>
            <w:r w:rsidR="00F93F7F">
              <w:rPr>
                <w:noProof/>
                <w:webHidden/>
              </w:rPr>
              <w:instrText xml:space="preserve"> PAGEREF _Toc129503107 \h </w:instrText>
            </w:r>
            <w:r w:rsidR="00F93F7F">
              <w:rPr>
                <w:noProof/>
                <w:webHidden/>
              </w:rPr>
            </w:r>
            <w:r w:rsidR="00F93F7F">
              <w:rPr>
                <w:noProof/>
                <w:webHidden/>
              </w:rPr>
              <w:fldChar w:fldCharType="separate"/>
            </w:r>
            <w:r w:rsidR="000666C6">
              <w:rPr>
                <w:noProof/>
                <w:webHidden/>
              </w:rPr>
              <w:t>117</w:t>
            </w:r>
            <w:r w:rsidR="00F93F7F">
              <w:rPr>
                <w:noProof/>
                <w:webHidden/>
              </w:rPr>
              <w:fldChar w:fldCharType="end"/>
            </w:r>
          </w:hyperlink>
        </w:p>
        <w:p w14:paraId="1ACE9309" w14:textId="7C64D588" w:rsidR="00F93F7F" w:rsidRDefault="0058548B">
          <w:pPr>
            <w:pStyle w:val="TOC2"/>
            <w:tabs>
              <w:tab w:val="right" w:leader="dot" w:pos="9350"/>
            </w:tabs>
            <w:rPr>
              <w:rFonts w:eastAsiaTheme="minorEastAsia"/>
              <w:noProof/>
            </w:rPr>
          </w:pPr>
          <w:hyperlink w:anchor="_Toc129503108" w:history="1">
            <w:r w:rsidR="00F93F7F" w:rsidRPr="00B97463">
              <w:rPr>
                <w:rStyle w:val="Hyperlink"/>
                <w:noProof/>
              </w:rPr>
              <w:t>4.15 Safe Attachments SHALL Be Enabled</w:t>
            </w:r>
            <w:r w:rsidR="00F93F7F">
              <w:rPr>
                <w:noProof/>
                <w:webHidden/>
              </w:rPr>
              <w:tab/>
            </w:r>
            <w:r w:rsidR="00F93F7F">
              <w:rPr>
                <w:noProof/>
                <w:webHidden/>
              </w:rPr>
              <w:fldChar w:fldCharType="begin"/>
            </w:r>
            <w:r w:rsidR="00F93F7F">
              <w:rPr>
                <w:noProof/>
                <w:webHidden/>
              </w:rPr>
              <w:instrText xml:space="preserve"> PAGEREF _Toc129503108 \h </w:instrText>
            </w:r>
            <w:r w:rsidR="00F93F7F">
              <w:rPr>
                <w:noProof/>
                <w:webHidden/>
              </w:rPr>
            </w:r>
            <w:r w:rsidR="00F93F7F">
              <w:rPr>
                <w:noProof/>
                <w:webHidden/>
              </w:rPr>
              <w:fldChar w:fldCharType="separate"/>
            </w:r>
            <w:r w:rsidR="000666C6">
              <w:rPr>
                <w:noProof/>
                <w:webHidden/>
              </w:rPr>
              <w:t>120</w:t>
            </w:r>
            <w:r w:rsidR="00F93F7F">
              <w:rPr>
                <w:noProof/>
                <w:webHidden/>
              </w:rPr>
              <w:fldChar w:fldCharType="end"/>
            </w:r>
          </w:hyperlink>
        </w:p>
        <w:p w14:paraId="01EB789F" w14:textId="6F33EDBA" w:rsidR="00F93F7F" w:rsidRDefault="0058548B">
          <w:pPr>
            <w:pStyle w:val="TOC2"/>
            <w:tabs>
              <w:tab w:val="right" w:leader="dot" w:pos="9350"/>
            </w:tabs>
            <w:rPr>
              <w:rFonts w:eastAsiaTheme="minorEastAsia"/>
              <w:noProof/>
            </w:rPr>
          </w:pPr>
          <w:hyperlink w:anchor="_Toc129503109" w:history="1">
            <w:r w:rsidR="00F93F7F" w:rsidRPr="00B97463">
              <w:rPr>
                <w:rStyle w:val="Hyperlink"/>
                <w:noProof/>
              </w:rPr>
              <w:t>4.16 IP Allow Lists SHOULD NOT be Implemented</w:t>
            </w:r>
            <w:r w:rsidR="00F93F7F">
              <w:rPr>
                <w:noProof/>
                <w:webHidden/>
              </w:rPr>
              <w:tab/>
            </w:r>
            <w:r w:rsidR="00F93F7F">
              <w:rPr>
                <w:noProof/>
                <w:webHidden/>
              </w:rPr>
              <w:fldChar w:fldCharType="begin"/>
            </w:r>
            <w:r w:rsidR="00F93F7F">
              <w:rPr>
                <w:noProof/>
                <w:webHidden/>
              </w:rPr>
              <w:instrText xml:space="preserve"> PAGEREF _Toc129503109 \h </w:instrText>
            </w:r>
            <w:r w:rsidR="00F93F7F">
              <w:rPr>
                <w:noProof/>
                <w:webHidden/>
              </w:rPr>
            </w:r>
            <w:r w:rsidR="00F93F7F">
              <w:rPr>
                <w:noProof/>
                <w:webHidden/>
              </w:rPr>
              <w:fldChar w:fldCharType="separate"/>
            </w:r>
            <w:r w:rsidR="000666C6">
              <w:rPr>
                <w:noProof/>
                <w:webHidden/>
              </w:rPr>
              <w:t>122</w:t>
            </w:r>
            <w:r w:rsidR="00F93F7F">
              <w:rPr>
                <w:noProof/>
                <w:webHidden/>
              </w:rPr>
              <w:fldChar w:fldCharType="end"/>
            </w:r>
          </w:hyperlink>
        </w:p>
        <w:p w14:paraId="417F0FA7" w14:textId="029F3879" w:rsidR="00F93F7F" w:rsidRDefault="0058548B">
          <w:pPr>
            <w:pStyle w:val="TOC2"/>
            <w:tabs>
              <w:tab w:val="right" w:leader="dot" w:pos="9350"/>
            </w:tabs>
            <w:rPr>
              <w:rFonts w:eastAsiaTheme="minorEastAsia"/>
              <w:noProof/>
            </w:rPr>
          </w:pPr>
          <w:hyperlink w:anchor="_Toc129503110" w:history="1">
            <w:r w:rsidR="00F93F7F" w:rsidRPr="00B97463">
              <w:rPr>
                <w:rStyle w:val="Hyperlink"/>
                <w:noProof/>
              </w:rPr>
              <w:t>4.17 Mailbox Auditing SHALL Be Enabled</w:t>
            </w:r>
            <w:r w:rsidR="00F93F7F">
              <w:rPr>
                <w:noProof/>
                <w:webHidden/>
              </w:rPr>
              <w:tab/>
            </w:r>
            <w:r w:rsidR="00F93F7F">
              <w:rPr>
                <w:noProof/>
                <w:webHidden/>
              </w:rPr>
              <w:fldChar w:fldCharType="begin"/>
            </w:r>
            <w:r w:rsidR="00F93F7F">
              <w:rPr>
                <w:noProof/>
                <w:webHidden/>
              </w:rPr>
              <w:instrText xml:space="preserve"> PAGEREF _Toc129503110 \h </w:instrText>
            </w:r>
            <w:r w:rsidR="00F93F7F">
              <w:rPr>
                <w:noProof/>
                <w:webHidden/>
              </w:rPr>
            </w:r>
            <w:r w:rsidR="00F93F7F">
              <w:rPr>
                <w:noProof/>
                <w:webHidden/>
              </w:rPr>
              <w:fldChar w:fldCharType="separate"/>
            </w:r>
            <w:r w:rsidR="000666C6">
              <w:rPr>
                <w:noProof/>
                <w:webHidden/>
              </w:rPr>
              <w:t>124</w:t>
            </w:r>
            <w:r w:rsidR="00F93F7F">
              <w:rPr>
                <w:noProof/>
                <w:webHidden/>
              </w:rPr>
              <w:fldChar w:fldCharType="end"/>
            </w:r>
          </w:hyperlink>
        </w:p>
        <w:p w14:paraId="428853BC" w14:textId="6A0806FE" w:rsidR="00F93F7F" w:rsidRDefault="0058548B">
          <w:pPr>
            <w:pStyle w:val="TOC2"/>
            <w:tabs>
              <w:tab w:val="right" w:leader="dot" w:pos="9350"/>
            </w:tabs>
            <w:rPr>
              <w:rFonts w:eastAsiaTheme="minorEastAsia"/>
              <w:noProof/>
            </w:rPr>
          </w:pPr>
          <w:hyperlink w:anchor="_Toc129503111" w:history="1">
            <w:r w:rsidR="00F93F7F" w:rsidRPr="00B97463">
              <w:rPr>
                <w:rStyle w:val="Hyperlink"/>
                <w:noProof/>
              </w:rPr>
              <w:t>4.18 Alerts SHALL Be Enabled</w:t>
            </w:r>
            <w:r w:rsidR="00F93F7F">
              <w:rPr>
                <w:noProof/>
                <w:webHidden/>
              </w:rPr>
              <w:tab/>
            </w:r>
            <w:r w:rsidR="00F93F7F">
              <w:rPr>
                <w:noProof/>
                <w:webHidden/>
              </w:rPr>
              <w:fldChar w:fldCharType="begin"/>
            </w:r>
            <w:r w:rsidR="00F93F7F">
              <w:rPr>
                <w:noProof/>
                <w:webHidden/>
              </w:rPr>
              <w:instrText xml:space="preserve"> PAGEREF _Toc129503111 \h </w:instrText>
            </w:r>
            <w:r w:rsidR="00F93F7F">
              <w:rPr>
                <w:noProof/>
                <w:webHidden/>
              </w:rPr>
            </w:r>
            <w:r w:rsidR="00F93F7F">
              <w:rPr>
                <w:noProof/>
                <w:webHidden/>
              </w:rPr>
              <w:fldChar w:fldCharType="separate"/>
            </w:r>
            <w:r w:rsidR="000666C6">
              <w:rPr>
                <w:noProof/>
                <w:webHidden/>
              </w:rPr>
              <w:t>126</w:t>
            </w:r>
            <w:r w:rsidR="00F93F7F">
              <w:rPr>
                <w:noProof/>
                <w:webHidden/>
              </w:rPr>
              <w:fldChar w:fldCharType="end"/>
            </w:r>
          </w:hyperlink>
        </w:p>
        <w:p w14:paraId="03012A84" w14:textId="330F564F" w:rsidR="00F93F7F" w:rsidRDefault="0058548B">
          <w:pPr>
            <w:pStyle w:val="TOC2"/>
            <w:tabs>
              <w:tab w:val="right" w:leader="dot" w:pos="9350"/>
            </w:tabs>
            <w:rPr>
              <w:rFonts w:eastAsiaTheme="minorEastAsia"/>
              <w:noProof/>
            </w:rPr>
          </w:pPr>
          <w:hyperlink w:anchor="_Toc129503112" w:history="1">
            <w:r w:rsidR="00F93F7F" w:rsidRPr="00B97463">
              <w:rPr>
                <w:rStyle w:val="Hyperlink"/>
                <w:noProof/>
              </w:rPr>
              <w:t>4.19 Audit Logging SHALL Be Enabled</w:t>
            </w:r>
            <w:r w:rsidR="00F93F7F">
              <w:rPr>
                <w:noProof/>
                <w:webHidden/>
              </w:rPr>
              <w:tab/>
            </w:r>
            <w:r w:rsidR="00F93F7F">
              <w:rPr>
                <w:noProof/>
                <w:webHidden/>
              </w:rPr>
              <w:fldChar w:fldCharType="begin"/>
            </w:r>
            <w:r w:rsidR="00F93F7F">
              <w:rPr>
                <w:noProof/>
                <w:webHidden/>
              </w:rPr>
              <w:instrText xml:space="preserve"> PAGEREF _Toc129503112 \h </w:instrText>
            </w:r>
            <w:r w:rsidR="00F93F7F">
              <w:rPr>
                <w:noProof/>
                <w:webHidden/>
              </w:rPr>
            </w:r>
            <w:r w:rsidR="00F93F7F">
              <w:rPr>
                <w:noProof/>
                <w:webHidden/>
              </w:rPr>
              <w:fldChar w:fldCharType="separate"/>
            </w:r>
            <w:r w:rsidR="000666C6">
              <w:rPr>
                <w:noProof/>
                <w:webHidden/>
              </w:rPr>
              <w:t>128</w:t>
            </w:r>
            <w:r w:rsidR="00F93F7F">
              <w:rPr>
                <w:noProof/>
                <w:webHidden/>
              </w:rPr>
              <w:fldChar w:fldCharType="end"/>
            </w:r>
          </w:hyperlink>
        </w:p>
        <w:p w14:paraId="5EC8CDE9" w14:textId="315D2ED3" w:rsidR="00F93F7F" w:rsidRDefault="0058548B">
          <w:pPr>
            <w:pStyle w:val="TOC2"/>
            <w:tabs>
              <w:tab w:val="right" w:leader="dot" w:pos="9350"/>
            </w:tabs>
            <w:rPr>
              <w:rFonts w:eastAsiaTheme="minorEastAsia"/>
              <w:noProof/>
            </w:rPr>
          </w:pPr>
          <w:hyperlink w:anchor="_Toc129503113" w:history="1">
            <w:r w:rsidR="00F93F7F" w:rsidRPr="00B97463">
              <w:rPr>
                <w:rStyle w:val="Hyperlink"/>
                <w:noProof/>
              </w:rPr>
              <w:t>4.20 Enhanced Filtering Shall be configured if a 3</w:t>
            </w:r>
            <w:r w:rsidR="00F93F7F" w:rsidRPr="00B97463">
              <w:rPr>
                <w:rStyle w:val="Hyperlink"/>
                <w:noProof/>
                <w:vertAlign w:val="superscript"/>
              </w:rPr>
              <w:t>rd</w:t>
            </w:r>
            <w:r w:rsidR="00F93F7F" w:rsidRPr="00B97463">
              <w:rPr>
                <w:rStyle w:val="Hyperlink"/>
                <w:noProof/>
              </w:rPr>
              <w:t xml:space="preserve"> party email filtering tool is being used</w:t>
            </w:r>
            <w:r w:rsidR="00F93F7F">
              <w:rPr>
                <w:noProof/>
                <w:webHidden/>
              </w:rPr>
              <w:tab/>
            </w:r>
            <w:r w:rsidR="00F93F7F">
              <w:rPr>
                <w:noProof/>
                <w:webHidden/>
              </w:rPr>
              <w:fldChar w:fldCharType="begin"/>
            </w:r>
            <w:r w:rsidR="00F93F7F">
              <w:rPr>
                <w:noProof/>
                <w:webHidden/>
              </w:rPr>
              <w:instrText xml:space="preserve"> PAGEREF _Toc129503113 \h </w:instrText>
            </w:r>
            <w:r w:rsidR="00F93F7F">
              <w:rPr>
                <w:noProof/>
                <w:webHidden/>
              </w:rPr>
            </w:r>
            <w:r w:rsidR="00F93F7F">
              <w:rPr>
                <w:noProof/>
                <w:webHidden/>
              </w:rPr>
              <w:fldChar w:fldCharType="separate"/>
            </w:r>
            <w:r w:rsidR="000666C6">
              <w:rPr>
                <w:noProof/>
                <w:webHidden/>
              </w:rPr>
              <w:t>130</w:t>
            </w:r>
            <w:r w:rsidR="00F93F7F">
              <w:rPr>
                <w:noProof/>
                <w:webHidden/>
              </w:rPr>
              <w:fldChar w:fldCharType="end"/>
            </w:r>
          </w:hyperlink>
        </w:p>
        <w:p w14:paraId="58905A2F" w14:textId="6E8A9F3E" w:rsidR="00F93F7F" w:rsidRDefault="0058548B">
          <w:pPr>
            <w:pStyle w:val="TOC1"/>
            <w:tabs>
              <w:tab w:val="right" w:leader="dot" w:pos="9350"/>
            </w:tabs>
            <w:rPr>
              <w:rFonts w:eastAsiaTheme="minorEastAsia"/>
              <w:noProof/>
            </w:rPr>
          </w:pPr>
          <w:hyperlink w:anchor="_Toc129503114" w:history="1">
            <w:r w:rsidR="00F93F7F" w:rsidRPr="00B97463">
              <w:rPr>
                <w:rStyle w:val="Hyperlink"/>
                <w:noProof/>
              </w:rPr>
              <w:t>5.0 SharePoint Online</w:t>
            </w:r>
            <w:r w:rsidR="00F93F7F">
              <w:rPr>
                <w:noProof/>
                <w:webHidden/>
              </w:rPr>
              <w:tab/>
            </w:r>
            <w:r w:rsidR="00F93F7F">
              <w:rPr>
                <w:noProof/>
                <w:webHidden/>
              </w:rPr>
              <w:fldChar w:fldCharType="begin"/>
            </w:r>
            <w:r w:rsidR="00F93F7F">
              <w:rPr>
                <w:noProof/>
                <w:webHidden/>
              </w:rPr>
              <w:instrText xml:space="preserve"> PAGEREF _Toc129503114 \h </w:instrText>
            </w:r>
            <w:r w:rsidR="00F93F7F">
              <w:rPr>
                <w:noProof/>
                <w:webHidden/>
              </w:rPr>
            </w:r>
            <w:r w:rsidR="00F93F7F">
              <w:rPr>
                <w:noProof/>
                <w:webHidden/>
              </w:rPr>
              <w:fldChar w:fldCharType="separate"/>
            </w:r>
            <w:r w:rsidR="000666C6">
              <w:rPr>
                <w:noProof/>
                <w:webHidden/>
              </w:rPr>
              <w:t>132</w:t>
            </w:r>
            <w:r w:rsidR="00F93F7F">
              <w:rPr>
                <w:noProof/>
                <w:webHidden/>
              </w:rPr>
              <w:fldChar w:fldCharType="end"/>
            </w:r>
          </w:hyperlink>
        </w:p>
        <w:p w14:paraId="34E09531" w14:textId="029A3FCA" w:rsidR="00F93F7F" w:rsidRDefault="0058548B">
          <w:pPr>
            <w:pStyle w:val="TOC2"/>
            <w:tabs>
              <w:tab w:val="right" w:leader="dot" w:pos="9350"/>
            </w:tabs>
            <w:rPr>
              <w:rFonts w:eastAsiaTheme="minorEastAsia"/>
              <w:noProof/>
            </w:rPr>
          </w:pPr>
          <w:hyperlink w:anchor="_Toc129503115" w:history="1">
            <w:r w:rsidR="00F93F7F" w:rsidRPr="00B97463">
              <w:rPr>
                <w:rStyle w:val="Hyperlink"/>
                <w:noProof/>
              </w:rPr>
              <w:t>5.1 File and Folder Links Default Sharing Settings SHALL Be Set to "Specific People (Only the People the User Specifies)"</w:t>
            </w:r>
            <w:r w:rsidR="00F93F7F">
              <w:rPr>
                <w:noProof/>
                <w:webHidden/>
              </w:rPr>
              <w:tab/>
            </w:r>
            <w:r w:rsidR="00F93F7F">
              <w:rPr>
                <w:noProof/>
                <w:webHidden/>
              </w:rPr>
              <w:fldChar w:fldCharType="begin"/>
            </w:r>
            <w:r w:rsidR="00F93F7F">
              <w:rPr>
                <w:noProof/>
                <w:webHidden/>
              </w:rPr>
              <w:instrText xml:space="preserve"> PAGEREF _Toc129503115 \h </w:instrText>
            </w:r>
            <w:r w:rsidR="00F93F7F">
              <w:rPr>
                <w:noProof/>
                <w:webHidden/>
              </w:rPr>
            </w:r>
            <w:r w:rsidR="00F93F7F">
              <w:rPr>
                <w:noProof/>
                <w:webHidden/>
              </w:rPr>
              <w:fldChar w:fldCharType="separate"/>
            </w:r>
            <w:r w:rsidR="000666C6">
              <w:rPr>
                <w:noProof/>
                <w:webHidden/>
              </w:rPr>
              <w:t>132</w:t>
            </w:r>
            <w:r w:rsidR="00F93F7F">
              <w:rPr>
                <w:noProof/>
                <w:webHidden/>
              </w:rPr>
              <w:fldChar w:fldCharType="end"/>
            </w:r>
          </w:hyperlink>
        </w:p>
        <w:p w14:paraId="26C843A8" w14:textId="473B3877" w:rsidR="00F93F7F" w:rsidRDefault="0058548B">
          <w:pPr>
            <w:pStyle w:val="TOC2"/>
            <w:tabs>
              <w:tab w:val="right" w:leader="dot" w:pos="9350"/>
            </w:tabs>
            <w:rPr>
              <w:rFonts w:eastAsiaTheme="minorEastAsia"/>
              <w:noProof/>
            </w:rPr>
          </w:pPr>
          <w:hyperlink w:anchor="_Toc129503116" w:history="1">
            <w:r w:rsidR="00F93F7F" w:rsidRPr="00B97463">
              <w:rPr>
                <w:rStyle w:val="Hyperlink"/>
                <w:noProof/>
              </w:rPr>
              <w:t>5.2 External Sharing SHOULD be Set to “New and Existing Guests” and Managed Through Approved Domains and/or Security Groups Per Interagency Collaboration Needs.</w:t>
            </w:r>
            <w:r w:rsidR="00F93F7F">
              <w:rPr>
                <w:noProof/>
                <w:webHidden/>
              </w:rPr>
              <w:tab/>
            </w:r>
            <w:r w:rsidR="00F93F7F">
              <w:rPr>
                <w:noProof/>
                <w:webHidden/>
              </w:rPr>
              <w:fldChar w:fldCharType="begin"/>
            </w:r>
            <w:r w:rsidR="00F93F7F">
              <w:rPr>
                <w:noProof/>
                <w:webHidden/>
              </w:rPr>
              <w:instrText xml:space="preserve"> PAGEREF _Toc129503116 \h </w:instrText>
            </w:r>
            <w:r w:rsidR="00F93F7F">
              <w:rPr>
                <w:noProof/>
                <w:webHidden/>
              </w:rPr>
            </w:r>
            <w:r w:rsidR="00F93F7F">
              <w:rPr>
                <w:noProof/>
                <w:webHidden/>
              </w:rPr>
              <w:fldChar w:fldCharType="separate"/>
            </w:r>
            <w:r w:rsidR="000666C6">
              <w:rPr>
                <w:noProof/>
                <w:webHidden/>
              </w:rPr>
              <w:t>135</w:t>
            </w:r>
            <w:r w:rsidR="00F93F7F">
              <w:rPr>
                <w:noProof/>
                <w:webHidden/>
              </w:rPr>
              <w:fldChar w:fldCharType="end"/>
            </w:r>
          </w:hyperlink>
        </w:p>
        <w:p w14:paraId="6BD8491D" w14:textId="73C92F65" w:rsidR="00F93F7F" w:rsidRDefault="0058548B">
          <w:pPr>
            <w:pStyle w:val="TOC2"/>
            <w:tabs>
              <w:tab w:val="right" w:leader="dot" w:pos="9350"/>
            </w:tabs>
            <w:rPr>
              <w:rFonts w:eastAsiaTheme="minorEastAsia"/>
              <w:noProof/>
            </w:rPr>
          </w:pPr>
          <w:hyperlink w:anchor="_Toc129503117" w:history="1">
            <w:r w:rsidR="00F93F7F" w:rsidRPr="00B97463">
              <w:rPr>
                <w:rStyle w:val="Hyperlink"/>
                <w:noProof/>
              </w:rPr>
              <w:t>5.3 Sensitive SharePoint Sites SHOULD Adjust Their Default Sharing Settings to Those Best Aligning to Their Sensitivity Level</w:t>
            </w:r>
            <w:r w:rsidR="00F93F7F">
              <w:rPr>
                <w:noProof/>
                <w:webHidden/>
              </w:rPr>
              <w:tab/>
            </w:r>
            <w:r w:rsidR="00F93F7F">
              <w:rPr>
                <w:noProof/>
                <w:webHidden/>
              </w:rPr>
              <w:fldChar w:fldCharType="begin"/>
            </w:r>
            <w:r w:rsidR="00F93F7F">
              <w:rPr>
                <w:noProof/>
                <w:webHidden/>
              </w:rPr>
              <w:instrText xml:space="preserve"> PAGEREF _Toc129503117 \h </w:instrText>
            </w:r>
            <w:r w:rsidR="00F93F7F">
              <w:rPr>
                <w:noProof/>
                <w:webHidden/>
              </w:rPr>
            </w:r>
            <w:r w:rsidR="00F93F7F">
              <w:rPr>
                <w:noProof/>
                <w:webHidden/>
              </w:rPr>
              <w:fldChar w:fldCharType="separate"/>
            </w:r>
            <w:r w:rsidR="000666C6">
              <w:rPr>
                <w:noProof/>
                <w:webHidden/>
              </w:rPr>
              <w:t>137</w:t>
            </w:r>
            <w:r w:rsidR="00F93F7F">
              <w:rPr>
                <w:noProof/>
                <w:webHidden/>
              </w:rPr>
              <w:fldChar w:fldCharType="end"/>
            </w:r>
          </w:hyperlink>
        </w:p>
        <w:p w14:paraId="6379C981" w14:textId="209880E9" w:rsidR="00F93F7F" w:rsidRDefault="0058548B">
          <w:pPr>
            <w:pStyle w:val="TOC2"/>
            <w:tabs>
              <w:tab w:val="right" w:leader="dot" w:pos="9350"/>
            </w:tabs>
            <w:rPr>
              <w:rFonts w:eastAsiaTheme="minorEastAsia"/>
              <w:noProof/>
            </w:rPr>
          </w:pPr>
          <w:hyperlink w:anchor="_Toc129503118" w:history="1">
            <w:r w:rsidR="00F93F7F" w:rsidRPr="00B97463">
              <w:rPr>
                <w:rStyle w:val="Hyperlink"/>
                <w:noProof/>
              </w:rPr>
              <w:t>5.4 Expiration Times for Guest Access to a Site or OneDrive, and Reauthentication Expiration Times for People Who Use a Verification Code, SHOULD Be Determined by specific needs or Else Defaulted to 30 Days</w:t>
            </w:r>
            <w:r w:rsidR="00F93F7F">
              <w:rPr>
                <w:noProof/>
                <w:webHidden/>
              </w:rPr>
              <w:tab/>
            </w:r>
            <w:r w:rsidR="00F93F7F">
              <w:rPr>
                <w:noProof/>
                <w:webHidden/>
              </w:rPr>
              <w:fldChar w:fldCharType="begin"/>
            </w:r>
            <w:r w:rsidR="00F93F7F">
              <w:rPr>
                <w:noProof/>
                <w:webHidden/>
              </w:rPr>
              <w:instrText xml:space="preserve"> PAGEREF _Toc129503118 \h </w:instrText>
            </w:r>
            <w:r w:rsidR="00F93F7F">
              <w:rPr>
                <w:noProof/>
                <w:webHidden/>
              </w:rPr>
            </w:r>
            <w:r w:rsidR="00F93F7F">
              <w:rPr>
                <w:noProof/>
                <w:webHidden/>
              </w:rPr>
              <w:fldChar w:fldCharType="separate"/>
            </w:r>
            <w:r w:rsidR="000666C6">
              <w:rPr>
                <w:noProof/>
                <w:webHidden/>
              </w:rPr>
              <w:t>139</w:t>
            </w:r>
            <w:r w:rsidR="00F93F7F">
              <w:rPr>
                <w:noProof/>
                <w:webHidden/>
              </w:rPr>
              <w:fldChar w:fldCharType="end"/>
            </w:r>
          </w:hyperlink>
        </w:p>
        <w:p w14:paraId="52345053" w14:textId="3C646D8B" w:rsidR="00F93F7F" w:rsidRDefault="0058548B">
          <w:pPr>
            <w:pStyle w:val="TOC2"/>
            <w:tabs>
              <w:tab w:val="right" w:leader="dot" w:pos="9350"/>
            </w:tabs>
            <w:rPr>
              <w:rFonts w:eastAsiaTheme="minorEastAsia"/>
              <w:noProof/>
            </w:rPr>
          </w:pPr>
          <w:hyperlink w:anchor="_Toc129503119" w:history="1">
            <w:r w:rsidR="00F93F7F" w:rsidRPr="00B97463">
              <w:rPr>
                <w:rStyle w:val="Hyperlink"/>
                <w:noProof/>
              </w:rPr>
              <w:t>5.5 Users SHALL Be Prevented from Running Custom Scripts</w:t>
            </w:r>
            <w:r w:rsidR="00F93F7F">
              <w:rPr>
                <w:noProof/>
                <w:webHidden/>
              </w:rPr>
              <w:tab/>
            </w:r>
            <w:r w:rsidR="00F93F7F">
              <w:rPr>
                <w:noProof/>
                <w:webHidden/>
              </w:rPr>
              <w:fldChar w:fldCharType="begin"/>
            </w:r>
            <w:r w:rsidR="00F93F7F">
              <w:rPr>
                <w:noProof/>
                <w:webHidden/>
              </w:rPr>
              <w:instrText xml:space="preserve"> PAGEREF _Toc129503119 \h </w:instrText>
            </w:r>
            <w:r w:rsidR="00F93F7F">
              <w:rPr>
                <w:noProof/>
                <w:webHidden/>
              </w:rPr>
            </w:r>
            <w:r w:rsidR="00F93F7F">
              <w:rPr>
                <w:noProof/>
                <w:webHidden/>
              </w:rPr>
              <w:fldChar w:fldCharType="separate"/>
            </w:r>
            <w:r w:rsidR="000666C6">
              <w:rPr>
                <w:noProof/>
                <w:webHidden/>
              </w:rPr>
              <w:t>141</w:t>
            </w:r>
            <w:r w:rsidR="00F93F7F">
              <w:rPr>
                <w:noProof/>
                <w:webHidden/>
              </w:rPr>
              <w:fldChar w:fldCharType="end"/>
            </w:r>
          </w:hyperlink>
        </w:p>
        <w:p w14:paraId="3BFA60A9" w14:textId="59AA5255" w:rsidR="00F93F7F" w:rsidRDefault="0058548B">
          <w:pPr>
            <w:pStyle w:val="TOC1"/>
            <w:tabs>
              <w:tab w:val="right" w:leader="dot" w:pos="9350"/>
            </w:tabs>
            <w:rPr>
              <w:rFonts w:eastAsiaTheme="minorEastAsia"/>
              <w:noProof/>
            </w:rPr>
          </w:pPr>
          <w:hyperlink w:anchor="_Toc129503120" w:history="1">
            <w:r w:rsidR="00F93F7F" w:rsidRPr="00B97463">
              <w:rPr>
                <w:rStyle w:val="Hyperlink"/>
                <w:noProof/>
              </w:rPr>
              <w:t>6.0 OneDrive</w:t>
            </w:r>
            <w:r w:rsidR="00F93F7F">
              <w:rPr>
                <w:noProof/>
                <w:webHidden/>
              </w:rPr>
              <w:tab/>
            </w:r>
            <w:r w:rsidR="00F93F7F">
              <w:rPr>
                <w:noProof/>
                <w:webHidden/>
              </w:rPr>
              <w:fldChar w:fldCharType="begin"/>
            </w:r>
            <w:r w:rsidR="00F93F7F">
              <w:rPr>
                <w:noProof/>
                <w:webHidden/>
              </w:rPr>
              <w:instrText xml:space="preserve"> PAGEREF _Toc129503120 \h </w:instrText>
            </w:r>
            <w:r w:rsidR="00F93F7F">
              <w:rPr>
                <w:noProof/>
                <w:webHidden/>
              </w:rPr>
            </w:r>
            <w:r w:rsidR="00F93F7F">
              <w:rPr>
                <w:noProof/>
                <w:webHidden/>
              </w:rPr>
              <w:fldChar w:fldCharType="separate"/>
            </w:r>
            <w:r w:rsidR="000666C6">
              <w:rPr>
                <w:noProof/>
                <w:webHidden/>
              </w:rPr>
              <w:t>143</w:t>
            </w:r>
            <w:r w:rsidR="00F93F7F">
              <w:rPr>
                <w:noProof/>
                <w:webHidden/>
              </w:rPr>
              <w:fldChar w:fldCharType="end"/>
            </w:r>
          </w:hyperlink>
        </w:p>
        <w:p w14:paraId="0F5B0B70" w14:textId="17129572" w:rsidR="00F93F7F" w:rsidRDefault="0058548B">
          <w:pPr>
            <w:pStyle w:val="TOC2"/>
            <w:tabs>
              <w:tab w:val="right" w:leader="dot" w:pos="9350"/>
            </w:tabs>
            <w:rPr>
              <w:rFonts w:eastAsiaTheme="minorEastAsia"/>
              <w:noProof/>
            </w:rPr>
          </w:pPr>
          <w:hyperlink w:anchor="_Toc129503121" w:history="1">
            <w:r w:rsidR="00F93F7F" w:rsidRPr="00B97463">
              <w:rPr>
                <w:rStyle w:val="Hyperlink"/>
                <w:noProof/>
              </w:rPr>
              <w:t>6.1 Anyone Links SHOULD Be Turned Off</w:t>
            </w:r>
            <w:r w:rsidR="00F93F7F">
              <w:rPr>
                <w:noProof/>
                <w:webHidden/>
              </w:rPr>
              <w:tab/>
            </w:r>
            <w:r w:rsidR="00F93F7F">
              <w:rPr>
                <w:noProof/>
                <w:webHidden/>
              </w:rPr>
              <w:fldChar w:fldCharType="begin"/>
            </w:r>
            <w:r w:rsidR="00F93F7F">
              <w:rPr>
                <w:noProof/>
                <w:webHidden/>
              </w:rPr>
              <w:instrText xml:space="preserve"> PAGEREF _Toc129503121 \h </w:instrText>
            </w:r>
            <w:r w:rsidR="00F93F7F">
              <w:rPr>
                <w:noProof/>
                <w:webHidden/>
              </w:rPr>
            </w:r>
            <w:r w:rsidR="00F93F7F">
              <w:rPr>
                <w:noProof/>
                <w:webHidden/>
              </w:rPr>
              <w:fldChar w:fldCharType="separate"/>
            </w:r>
            <w:r w:rsidR="000666C6">
              <w:rPr>
                <w:noProof/>
                <w:webHidden/>
              </w:rPr>
              <w:t>143</w:t>
            </w:r>
            <w:r w:rsidR="00F93F7F">
              <w:rPr>
                <w:noProof/>
                <w:webHidden/>
              </w:rPr>
              <w:fldChar w:fldCharType="end"/>
            </w:r>
          </w:hyperlink>
        </w:p>
        <w:p w14:paraId="32D28B93" w14:textId="60A7A8BE" w:rsidR="00F93F7F" w:rsidRDefault="0058548B">
          <w:pPr>
            <w:pStyle w:val="TOC2"/>
            <w:tabs>
              <w:tab w:val="right" w:leader="dot" w:pos="9350"/>
            </w:tabs>
            <w:rPr>
              <w:rFonts w:eastAsiaTheme="minorEastAsia"/>
              <w:noProof/>
            </w:rPr>
          </w:pPr>
          <w:hyperlink w:anchor="_Toc129503122" w:history="1">
            <w:r w:rsidR="00F93F7F" w:rsidRPr="00B97463">
              <w:rPr>
                <w:rStyle w:val="Hyperlink"/>
                <w:noProof/>
              </w:rPr>
              <w:t>6.2 Expiration Date SHOULD Be Set for Anyone Links</w:t>
            </w:r>
            <w:r w:rsidR="00F93F7F">
              <w:rPr>
                <w:noProof/>
                <w:webHidden/>
              </w:rPr>
              <w:tab/>
            </w:r>
            <w:r w:rsidR="00F93F7F">
              <w:rPr>
                <w:noProof/>
                <w:webHidden/>
              </w:rPr>
              <w:fldChar w:fldCharType="begin"/>
            </w:r>
            <w:r w:rsidR="00F93F7F">
              <w:rPr>
                <w:noProof/>
                <w:webHidden/>
              </w:rPr>
              <w:instrText xml:space="preserve"> PAGEREF _Toc129503122 \h </w:instrText>
            </w:r>
            <w:r w:rsidR="00F93F7F">
              <w:rPr>
                <w:noProof/>
                <w:webHidden/>
              </w:rPr>
            </w:r>
            <w:r w:rsidR="00F93F7F">
              <w:rPr>
                <w:noProof/>
                <w:webHidden/>
              </w:rPr>
              <w:fldChar w:fldCharType="separate"/>
            </w:r>
            <w:r w:rsidR="000666C6">
              <w:rPr>
                <w:noProof/>
                <w:webHidden/>
              </w:rPr>
              <w:t>145</w:t>
            </w:r>
            <w:r w:rsidR="00F93F7F">
              <w:rPr>
                <w:noProof/>
                <w:webHidden/>
              </w:rPr>
              <w:fldChar w:fldCharType="end"/>
            </w:r>
          </w:hyperlink>
        </w:p>
        <w:p w14:paraId="52414F9B" w14:textId="1E0D61B3" w:rsidR="00F93F7F" w:rsidRDefault="0058548B">
          <w:pPr>
            <w:pStyle w:val="TOC2"/>
            <w:tabs>
              <w:tab w:val="right" w:leader="dot" w:pos="9350"/>
            </w:tabs>
            <w:rPr>
              <w:rFonts w:eastAsiaTheme="minorEastAsia"/>
              <w:noProof/>
            </w:rPr>
          </w:pPr>
          <w:hyperlink w:anchor="_Toc129503123" w:history="1">
            <w:r w:rsidR="00F93F7F" w:rsidRPr="00B97463">
              <w:rPr>
                <w:rStyle w:val="Hyperlink"/>
                <w:noProof/>
              </w:rPr>
              <w:t>6.3 Link Permissions SHOULD Be Set to Enabled Anyone Links to View</w:t>
            </w:r>
            <w:r w:rsidR="00F93F7F">
              <w:rPr>
                <w:noProof/>
                <w:webHidden/>
              </w:rPr>
              <w:tab/>
            </w:r>
            <w:r w:rsidR="00F93F7F">
              <w:rPr>
                <w:noProof/>
                <w:webHidden/>
              </w:rPr>
              <w:fldChar w:fldCharType="begin"/>
            </w:r>
            <w:r w:rsidR="00F93F7F">
              <w:rPr>
                <w:noProof/>
                <w:webHidden/>
              </w:rPr>
              <w:instrText xml:space="preserve"> PAGEREF _Toc129503123 \h </w:instrText>
            </w:r>
            <w:r w:rsidR="00F93F7F">
              <w:rPr>
                <w:noProof/>
                <w:webHidden/>
              </w:rPr>
            </w:r>
            <w:r w:rsidR="00F93F7F">
              <w:rPr>
                <w:noProof/>
                <w:webHidden/>
              </w:rPr>
              <w:fldChar w:fldCharType="separate"/>
            </w:r>
            <w:r w:rsidR="000666C6">
              <w:rPr>
                <w:noProof/>
                <w:webHidden/>
              </w:rPr>
              <w:t>146</w:t>
            </w:r>
            <w:r w:rsidR="00F93F7F">
              <w:rPr>
                <w:noProof/>
                <w:webHidden/>
              </w:rPr>
              <w:fldChar w:fldCharType="end"/>
            </w:r>
          </w:hyperlink>
        </w:p>
        <w:p w14:paraId="2E97D8E8" w14:textId="32F04A53" w:rsidR="00F93F7F" w:rsidRDefault="0058548B">
          <w:pPr>
            <w:pStyle w:val="TOC2"/>
            <w:tabs>
              <w:tab w:val="right" w:leader="dot" w:pos="9350"/>
            </w:tabs>
            <w:rPr>
              <w:rFonts w:eastAsiaTheme="minorEastAsia"/>
              <w:noProof/>
            </w:rPr>
          </w:pPr>
          <w:hyperlink w:anchor="_Toc129503124" w:history="1">
            <w:r w:rsidR="00F93F7F" w:rsidRPr="00B97463">
              <w:rPr>
                <w:rStyle w:val="Hyperlink"/>
                <w:noProof/>
              </w:rPr>
              <w:t>6.4 OneDrive Client SHALL Be Restricted to corporate owned devices</w:t>
            </w:r>
            <w:r w:rsidR="00F93F7F">
              <w:rPr>
                <w:noProof/>
                <w:webHidden/>
              </w:rPr>
              <w:tab/>
            </w:r>
            <w:r w:rsidR="00F93F7F">
              <w:rPr>
                <w:noProof/>
                <w:webHidden/>
              </w:rPr>
              <w:fldChar w:fldCharType="begin"/>
            </w:r>
            <w:r w:rsidR="00F93F7F">
              <w:rPr>
                <w:noProof/>
                <w:webHidden/>
              </w:rPr>
              <w:instrText xml:space="preserve"> PAGEREF _Toc129503124 \h </w:instrText>
            </w:r>
            <w:r w:rsidR="00F93F7F">
              <w:rPr>
                <w:noProof/>
                <w:webHidden/>
              </w:rPr>
            </w:r>
            <w:r w:rsidR="00F93F7F">
              <w:rPr>
                <w:noProof/>
                <w:webHidden/>
              </w:rPr>
              <w:fldChar w:fldCharType="separate"/>
            </w:r>
            <w:r w:rsidR="000666C6">
              <w:rPr>
                <w:noProof/>
                <w:webHidden/>
              </w:rPr>
              <w:t>148</w:t>
            </w:r>
            <w:r w:rsidR="00F93F7F">
              <w:rPr>
                <w:noProof/>
                <w:webHidden/>
              </w:rPr>
              <w:fldChar w:fldCharType="end"/>
            </w:r>
          </w:hyperlink>
        </w:p>
        <w:p w14:paraId="12690FD4" w14:textId="4C59FC6B" w:rsidR="00F93F7F" w:rsidRDefault="0058548B">
          <w:pPr>
            <w:pStyle w:val="TOC2"/>
            <w:tabs>
              <w:tab w:val="right" w:leader="dot" w:pos="9350"/>
            </w:tabs>
            <w:rPr>
              <w:rFonts w:eastAsiaTheme="minorEastAsia"/>
              <w:noProof/>
            </w:rPr>
          </w:pPr>
          <w:hyperlink w:anchor="_Toc129503125" w:history="1">
            <w:r w:rsidR="00F93F7F" w:rsidRPr="00B97463">
              <w:rPr>
                <w:rStyle w:val="Hyperlink"/>
                <w:noProof/>
              </w:rPr>
              <w:t>6.5 Legacy Authentication SHALL Be Blocked</w:t>
            </w:r>
            <w:r w:rsidR="00F93F7F">
              <w:rPr>
                <w:noProof/>
                <w:webHidden/>
              </w:rPr>
              <w:tab/>
            </w:r>
            <w:r w:rsidR="00F93F7F">
              <w:rPr>
                <w:noProof/>
                <w:webHidden/>
              </w:rPr>
              <w:fldChar w:fldCharType="begin"/>
            </w:r>
            <w:r w:rsidR="00F93F7F">
              <w:rPr>
                <w:noProof/>
                <w:webHidden/>
              </w:rPr>
              <w:instrText xml:space="preserve"> PAGEREF _Toc129503125 \h </w:instrText>
            </w:r>
            <w:r w:rsidR="00F93F7F">
              <w:rPr>
                <w:noProof/>
                <w:webHidden/>
              </w:rPr>
            </w:r>
            <w:r w:rsidR="00F93F7F">
              <w:rPr>
                <w:noProof/>
                <w:webHidden/>
              </w:rPr>
              <w:fldChar w:fldCharType="separate"/>
            </w:r>
            <w:r w:rsidR="000666C6">
              <w:rPr>
                <w:noProof/>
                <w:webHidden/>
              </w:rPr>
              <w:t>150</w:t>
            </w:r>
            <w:r w:rsidR="00F93F7F">
              <w:rPr>
                <w:noProof/>
                <w:webHidden/>
              </w:rPr>
              <w:fldChar w:fldCharType="end"/>
            </w:r>
          </w:hyperlink>
        </w:p>
        <w:p w14:paraId="6390FFCC" w14:textId="24272AD1" w:rsidR="00F93F7F" w:rsidRDefault="0058548B">
          <w:pPr>
            <w:pStyle w:val="TOC1"/>
            <w:tabs>
              <w:tab w:val="right" w:leader="dot" w:pos="9350"/>
            </w:tabs>
            <w:rPr>
              <w:rFonts w:eastAsiaTheme="minorEastAsia"/>
              <w:noProof/>
            </w:rPr>
          </w:pPr>
          <w:hyperlink w:anchor="_Toc129503126" w:history="1">
            <w:r w:rsidR="00F93F7F" w:rsidRPr="00B97463">
              <w:rPr>
                <w:rStyle w:val="Hyperlink"/>
                <w:noProof/>
              </w:rPr>
              <w:t>7.0 Intune</w:t>
            </w:r>
            <w:r w:rsidR="00F93F7F">
              <w:rPr>
                <w:noProof/>
                <w:webHidden/>
              </w:rPr>
              <w:tab/>
            </w:r>
            <w:r w:rsidR="00F93F7F">
              <w:rPr>
                <w:noProof/>
                <w:webHidden/>
              </w:rPr>
              <w:fldChar w:fldCharType="begin"/>
            </w:r>
            <w:r w:rsidR="00F93F7F">
              <w:rPr>
                <w:noProof/>
                <w:webHidden/>
              </w:rPr>
              <w:instrText xml:space="preserve"> PAGEREF _Toc129503126 \h </w:instrText>
            </w:r>
            <w:r w:rsidR="00F93F7F">
              <w:rPr>
                <w:noProof/>
                <w:webHidden/>
              </w:rPr>
            </w:r>
            <w:r w:rsidR="00F93F7F">
              <w:rPr>
                <w:noProof/>
                <w:webHidden/>
              </w:rPr>
              <w:fldChar w:fldCharType="separate"/>
            </w:r>
            <w:r w:rsidR="000666C6">
              <w:rPr>
                <w:noProof/>
                <w:webHidden/>
              </w:rPr>
              <w:t>152</w:t>
            </w:r>
            <w:r w:rsidR="00F93F7F">
              <w:rPr>
                <w:noProof/>
                <w:webHidden/>
              </w:rPr>
              <w:fldChar w:fldCharType="end"/>
            </w:r>
          </w:hyperlink>
        </w:p>
        <w:p w14:paraId="4CB20F66" w14:textId="2893C9D2" w:rsidR="00F93F7F" w:rsidRDefault="0058548B">
          <w:pPr>
            <w:pStyle w:val="TOC2"/>
            <w:tabs>
              <w:tab w:val="right" w:leader="dot" w:pos="9350"/>
            </w:tabs>
            <w:rPr>
              <w:rFonts w:eastAsiaTheme="minorEastAsia"/>
              <w:noProof/>
            </w:rPr>
          </w:pPr>
          <w:hyperlink w:anchor="_Toc129503127" w:history="1">
            <w:r w:rsidR="00F93F7F" w:rsidRPr="00B97463">
              <w:rPr>
                <w:rStyle w:val="Hyperlink"/>
                <w:noProof/>
              </w:rPr>
              <w:t>7.1 Personal Devices should be restricted from enrolling into the MDM solution</w:t>
            </w:r>
            <w:r w:rsidR="00F93F7F">
              <w:rPr>
                <w:noProof/>
                <w:webHidden/>
              </w:rPr>
              <w:tab/>
            </w:r>
            <w:r w:rsidR="00F93F7F">
              <w:rPr>
                <w:noProof/>
                <w:webHidden/>
              </w:rPr>
              <w:fldChar w:fldCharType="begin"/>
            </w:r>
            <w:r w:rsidR="00F93F7F">
              <w:rPr>
                <w:noProof/>
                <w:webHidden/>
              </w:rPr>
              <w:instrText xml:space="preserve"> PAGEREF _Toc129503127 \h </w:instrText>
            </w:r>
            <w:r w:rsidR="00F93F7F">
              <w:rPr>
                <w:noProof/>
                <w:webHidden/>
              </w:rPr>
            </w:r>
            <w:r w:rsidR="00F93F7F">
              <w:rPr>
                <w:noProof/>
                <w:webHidden/>
              </w:rPr>
              <w:fldChar w:fldCharType="separate"/>
            </w:r>
            <w:r w:rsidR="000666C6">
              <w:rPr>
                <w:noProof/>
                <w:webHidden/>
              </w:rPr>
              <w:t>152</w:t>
            </w:r>
            <w:r w:rsidR="00F93F7F">
              <w:rPr>
                <w:noProof/>
                <w:webHidden/>
              </w:rPr>
              <w:fldChar w:fldCharType="end"/>
            </w:r>
          </w:hyperlink>
        </w:p>
        <w:p w14:paraId="6605912C" w14:textId="7A051E57" w:rsidR="00F93F7F" w:rsidRDefault="0058548B">
          <w:pPr>
            <w:pStyle w:val="TOC2"/>
            <w:tabs>
              <w:tab w:val="right" w:leader="dot" w:pos="9350"/>
            </w:tabs>
            <w:rPr>
              <w:rFonts w:eastAsiaTheme="minorEastAsia"/>
              <w:noProof/>
            </w:rPr>
          </w:pPr>
          <w:hyperlink w:anchor="_Toc129503128" w:history="1">
            <w:r w:rsidR="00F93F7F" w:rsidRPr="00B97463">
              <w:rPr>
                <w:rStyle w:val="Hyperlink"/>
                <w:noProof/>
              </w:rPr>
              <w:t>7.2 Devices shall be deleted that haven’t checked in for over 30 days</w:t>
            </w:r>
            <w:r w:rsidR="00F93F7F">
              <w:rPr>
                <w:noProof/>
                <w:webHidden/>
              </w:rPr>
              <w:tab/>
            </w:r>
            <w:r w:rsidR="00F93F7F">
              <w:rPr>
                <w:noProof/>
                <w:webHidden/>
              </w:rPr>
              <w:fldChar w:fldCharType="begin"/>
            </w:r>
            <w:r w:rsidR="00F93F7F">
              <w:rPr>
                <w:noProof/>
                <w:webHidden/>
              </w:rPr>
              <w:instrText xml:space="preserve"> PAGEREF _Toc129503128 \h </w:instrText>
            </w:r>
            <w:r w:rsidR="00F93F7F">
              <w:rPr>
                <w:noProof/>
                <w:webHidden/>
              </w:rPr>
            </w:r>
            <w:r w:rsidR="00F93F7F">
              <w:rPr>
                <w:noProof/>
                <w:webHidden/>
              </w:rPr>
              <w:fldChar w:fldCharType="separate"/>
            </w:r>
            <w:r w:rsidR="000666C6">
              <w:rPr>
                <w:noProof/>
                <w:webHidden/>
              </w:rPr>
              <w:t>154</w:t>
            </w:r>
            <w:r w:rsidR="00F93F7F">
              <w:rPr>
                <w:noProof/>
                <w:webHidden/>
              </w:rPr>
              <w:fldChar w:fldCharType="end"/>
            </w:r>
          </w:hyperlink>
        </w:p>
        <w:p w14:paraId="7E9F2C02" w14:textId="49E4F591" w:rsidR="00F93F7F" w:rsidRDefault="0058548B">
          <w:pPr>
            <w:pStyle w:val="TOC2"/>
            <w:tabs>
              <w:tab w:val="right" w:leader="dot" w:pos="9350"/>
            </w:tabs>
            <w:rPr>
              <w:rFonts w:eastAsiaTheme="minorEastAsia"/>
              <w:noProof/>
            </w:rPr>
          </w:pPr>
          <w:hyperlink w:anchor="_Toc129503129" w:history="1">
            <w:r w:rsidR="00F93F7F" w:rsidRPr="00B97463">
              <w:rPr>
                <w:rStyle w:val="Hyperlink"/>
                <w:noProof/>
              </w:rPr>
              <w:t>7.3 Devices compliance policies shall be configured for every supported device platform</w:t>
            </w:r>
            <w:r w:rsidR="00F93F7F">
              <w:rPr>
                <w:noProof/>
                <w:webHidden/>
              </w:rPr>
              <w:tab/>
            </w:r>
            <w:r w:rsidR="00F93F7F">
              <w:rPr>
                <w:noProof/>
                <w:webHidden/>
              </w:rPr>
              <w:fldChar w:fldCharType="begin"/>
            </w:r>
            <w:r w:rsidR="00F93F7F">
              <w:rPr>
                <w:noProof/>
                <w:webHidden/>
              </w:rPr>
              <w:instrText xml:space="preserve"> PAGEREF _Toc129503129 \h </w:instrText>
            </w:r>
            <w:r w:rsidR="00F93F7F">
              <w:rPr>
                <w:noProof/>
                <w:webHidden/>
              </w:rPr>
            </w:r>
            <w:r w:rsidR="00F93F7F">
              <w:rPr>
                <w:noProof/>
                <w:webHidden/>
              </w:rPr>
              <w:fldChar w:fldCharType="separate"/>
            </w:r>
            <w:r w:rsidR="000666C6">
              <w:rPr>
                <w:noProof/>
                <w:webHidden/>
              </w:rPr>
              <w:t>156</w:t>
            </w:r>
            <w:r w:rsidR="00F93F7F">
              <w:rPr>
                <w:noProof/>
                <w:webHidden/>
              </w:rPr>
              <w:fldChar w:fldCharType="end"/>
            </w:r>
          </w:hyperlink>
        </w:p>
        <w:p w14:paraId="3B683F90" w14:textId="7202D27A" w:rsidR="00F93F7F" w:rsidRDefault="0058548B">
          <w:pPr>
            <w:pStyle w:val="TOC2"/>
            <w:tabs>
              <w:tab w:val="right" w:leader="dot" w:pos="9350"/>
            </w:tabs>
            <w:rPr>
              <w:rFonts w:eastAsiaTheme="minorEastAsia"/>
              <w:noProof/>
            </w:rPr>
          </w:pPr>
          <w:hyperlink w:anchor="_Toc129503130" w:history="1">
            <w:r w:rsidR="00F93F7F" w:rsidRPr="00B97463">
              <w:rPr>
                <w:rStyle w:val="Hyperlink"/>
                <w:noProof/>
              </w:rPr>
              <w:t>7.4 Noncompliant devices shall be blocked from accessing corporate resources.</w:t>
            </w:r>
            <w:r w:rsidR="00F93F7F">
              <w:rPr>
                <w:noProof/>
                <w:webHidden/>
              </w:rPr>
              <w:tab/>
            </w:r>
            <w:r w:rsidR="00F93F7F">
              <w:rPr>
                <w:noProof/>
                <w:webHidden/>
              </w:rPr>
              <w:fldChar w:fldCharType="begin"/>
            </w:r>
            <w:r w:rsidR="00F93F7F">
              <w:rPr>
                <w:noProof/>
                <w:webHidden/>
              </w:rPr>
              <w:instrText xml:space="preserve"> PAGEREF _Toc129503130 \h </w:instrText>
            </w:r>
            <w:r w:rsidR="00F93F7F">
              <w:rPr>
                <w:noProof/>
                <w:webHidden/>
              </w:rPr>
            </w:r>
            <w:r w:rsidR="00F93F7F">
              <w:rPr>
                <w:noProof/>
                <w:webHidden/>
              </w:rPr>
              <w:fldChar w:fldCharType="separate"/>
            </w:r>
            <w:r w:rsidR="000666C6">
              <w:rPr>
                <w:noProof/>
                <w:webHidden/>
              </w:rPr>
              <w:t>159</w:t>
            </w:r>
            <w:r w:rsidR="00F93F7F">
              <w:rPr>
                <w:noProof/>
                <w:webHidden/>
              </w:rPr>
              <w:fldChar w:fldCharType="end"/>
            </w:r>
          </w:hyperlink>
        </w:p>
        <w:p w14:paraId="295B5473" w14:textId="5CF6E3E6" w:rsidR="00F93F7F" w:rsidRDefault="0058548B">
          <w:pPr>
            <w:pStyle w:val="TOC2"/>
            <w:tabs>
              <w:tab w:val="right" w:leader="dot" w:pos="9350"/>
            </w:tabs>
            <w:rPr>
              <w:rFonts w:eastAsiaTheme="minorEastAsia"/>
              <w:noProof/>
            </w:rPr>
          </w:pPr>
          <w:hyperlink w:anchor="_Toc129503131" w:history="1">
            <w:r w:rsidR="00F93F7F" w:rsidRPr="00B97463">
              <w:rPr>
                <w:rStyle w:val="Hyperlink"/>
                <w:noProof/>
              </w:rPr>
              <w:t>7.5 MFA Shall be required for Intune Enrollment</w:t>
            </w:r>
            <w:r w:rsidR="00F93F7F">
              <w:rPr>
                <w:noProof/>
                <w:webHidden/>
              </w:rPr>
              <w:tab/>
            </w:r>
            <w:r w:rsidR="00F93F7F">
              <w:rPr>
                <w:noProof/>
                <w:webHidden/>
              </w:rPr>
              <w:fldChar w:fldCharType="begin"/>
            </w:r>
            <w:r w:rsidR="00F93F7F">
              <w:rPr>
                <w:noProof/>
                <w:webHidden/>
              </w:rPr>
              <w:instrText xml:space="preserve"> PAGEREF _Toc129503131 \h </w:instrText>
            </w:r>
            <w:r w:rsidR="00F93F7F">
              <w:rPr>
                <w:noProof/>
                <w:webHidden/>
              </w:rPr>
            </w:r>
            <w:r w:rsidR="00F93F7F">
              <w:rPr>
                <w:noProof/>
                <w:webHidden/>
              </w:rPr>
              <w:fldChar w:fldCharType="separate"/>
            </w:r>
            <w:r w:rsidR="000666C6">
              <w:rPr>
                <w:noProof/>
                <w:webHidden/>
              </w:rPr>
              <w:t>163</w:t>
            </w:r>
            <w:r w:rsidR="00F93F7F">
              <w:rPr>
                <w:noProof/>
                <w:webHidden/>
              </w:rPr>
              <w:fldChar w:fldCharType="end"/>
            </w:r>
          </w:hyperlink>
        </w:p>
        <w:p w14:paraId="2FC39127" w14:textId="21546148" w:rsidR="00F93F7F" w:rsidRDefault="0058548B">
          <w:pPr>
            <w:pStyle w:val="TOC2"/>
            <w:tabs>
              <w:tab w:val="right" w:leader="dot" w:pos="9350"/>
            </w:tabs>
            <w:rPr>
              <w:rFonts w:eastAsiaTheme="minorEastAsia"/>
              <w:noProof/>
            </w:rPr>
          </w:pPr>
          <w:hyperlink w:anchor="_Toc129503132" w:history="1">
            <w:r w:rsidR="00F93F7F" w:rsidRPr="00B97463">
              <w:rPr>
                <w:rStyle w:val="Hyperlink"/>
                <w:noProof/>
              </w:rPr>
              <w:t>7.6 Security Baselines should be configured for Windows Devices</w:t>
            </w:r>
            <w:r w:rsidR="00F93F7F">
              <w:rPr>
                <w:noProof/>
                <w:webHidden/>
              </w:rPr>
              <w:tab/>
            </w:r>
            <w:r w:rsidR="00F93F7F">
              <w:rPr>
                <w:noProof/>
                <w:webHidden/>
              </w:rPr>
              <w:fldChar w:fldCharType="begin"/>
            </w:r>
            <w:r w:rsidR="00F93F7F">
              <w:rPr>
                <w:noProof/>
                <w:webHidden/>
              </w:rPr>
              <w:instrText xml:space="preserve"> PAGEREF _Toc129503132 \h </w:instrText>
            </w:r>
            <w:r w:rsidR="00F93F7F">
              <w:rPr>
                <w:noProof/>
                <w:webHidden/>
              </w:rPr>
            </w:r>
            <w:r w:rsidR="00F93F7F">
              <w:rPr>
                <w:noProof/>
                <w:webHidden/>
              </w:rPr>
              <w:fldChar w:fldCharType="separate"/>
            </w:r>
            <w:r w:rsidR="000666C6">
              <w:rPr>
                <w:noProof/>
                <w:webHidden/>
              </w:rPr>
              <w:t>165</w:t>
            </w:r>
            <w:r w:rsidR="00F93F7F">
              <w:rPr>
                <w:noProof/>
                <w:webHidden/>
              </w:rPr>
              <w:fldChar w:fldCharType="end"/>
            </w:r>
          </w:hyperlink>
        </w:p>
        <w:p w14:paraId="7CA442AE" w14:textId="458025DE" w:rsidR="00F93F7F" w:rsidRDefault="0058548B">
          <w:pPr>
            <w:pStyle w:val="TOC2"/>
            <w:tabs>
              <w:tab w:val="right" w:leader="dot" w:pos="9350"/>
            </w:tabs>
            <w:rPr>
              <w:rFonts w:eastAsiaTheme="minorEastAsia"/>
              <w:noProof/>
            </w:rPr>
          </w:pPr>
          <w:hyperlink w:anchor="_Toc129503133" w:history="1">
            <w:r w:rsidR="00F93F7F" w:rsidRPr="00B97463">
              <w:rPr>
                <w:rStyle w:val="Hyperlink"/>
                <w:noProof/>
              </w:rPr>
              <w:t>7.7 Windows Update Rings shall be configured for Windows Devices</w:t>
            </w:r>
            <w:r w:rsidR="00F93F7F">
              <w:rPr>
                <w:noProof/>
                <w:webHidden/>
              </w:rPr>
              <w:tab/>
            </w:r>
            <w:r w:rsidR="00F93F7F">
              <w:rPr>
                <w:noProof/>
                <w:webHidden/>
              </w:rPr>
              <w:fldChar w:fldCharType="begin"/>
            </w:r>
            <w:r w:rsidR="00F93F7F">
              <w:rPr>
                <w:noProof/>
                <w:webHidden/>
              </w:rPr>
              <w:instrText xml:space="preserve"> PAGEREF _Toc129503133 \h </w:instrText>
            </w:r>
            <w:r w:rsidR="00F93F7F">
              <w:rPr>
                <w:noProof/>
                <w:webHidden/>
              </w:rPr>
            </w:r>
            <w:r w:rsidR="00F93F7F">
              <w:rPr>
                <w:noProof/>
                <w:webHidden/>
              </w:rPr>
              <w:fldChar w:fldCharType="separate"/>
            </w:r>
            <w:r w:rsidR="000666C6">
              <w:rPr>
                <w:noProof/>
                <w:webHidden/>
              </w:rPr>
              <w:t>167</w:t>
            </w:r>
            <w:r w:rsidR="00F93F7F">
              <w:rPr>
                <w:noProof/>
                <w:webHidden/>
              </w:rPr>
              <w:fldChar w:fldCharType="end"/>
            </w:r>
          </w:hyperlink>
        </w:p>
        <w:p w14:paraId="449F1249" w14:textId="1BF4B811" w:rsidR="00F93F7F" w:rsidRDefault="0058548B">
          <w:pPr>
            <w:pStyle w:val="TOC2"/>
            <w:tabs>
              <w:tab w:val="right" w:leader="dot" w:pos="9350"/>
            </w:tabs>
            <w:rPr>
              <w:rFonts w:eastAsiaTheme="minorEastAsia"/>
              <w:noProof/>
            </w:rPr>
          </w:pPr>
          <w:hyperlink w:anchor="_Toc129503134" w:history="1">
            <w:r w:rsidR="00F93F7F" w:rsidRPr="00B97463">
              <w:rPr>
                <w:rStyle w:val="Hyperlink"/>
                <w:noProof/>
              </w:rPr>
              <w:t>7.8 Update Policies shall be configured for Apple Devices</w:t>
            </w:r>
            <w:r w:rsidR="00F93F7F">
              <w:rPr>
                <w:noProof/>
                <w:webHidden/>
              </w:rPr>
              <w:tab/>
            </w:r>
            <w:r w:rsidR="00F93F7F">
              <w:rPr>
                <w:noProof/>
                <w:webHidden/>
              </w:rPr>
              <w:fldChar w:fldCharType="begin"/>
            </w:r>
            <w:r w:rsidR="00F93F7F">
              <w:rPr>
                <w:noProof/>
                <w:webHidden/>
              </w:rPr>
              <w:instrText xml:space="preserve"> PAGEREF _Toc129503134 \h </w:instrText>
            </w:r>
            <w:r w:rsidR="00F93F7F">
              <w:rPr>
                <w:noProof/>
                <w:webHidden/>
              </w:rPr>
            </w:r>
            <w:r w:rsidR="00F93F7F">
              <w:rPr>
                <w:noProof/>
                <w:webHidden/>
              </w:rPr>
              <w:fldChar w:fldCharType="separate"/>
            </w:r>
            <w:r w:rsidR="000666C6">
              <w:rPr>
                <w:noProof/>
                <w:webHidden/>
              </w:rPr>
              <w:t>170</w:t>
            </w:r>
            <w:r w:rsidR="00F93F7F">
              <w:rPr>
                <w:noProof/>
                <w:webHidden/>
              </w:rPr>
              <w:fldChar w:fldCharType="end"/>
            </w:r>
          </w:hyperlink>
        </w:p>
        <w:p w14:paraId="258D44C7" w14:textId="1BE91D9E" w:rsidR="00F93F7F" w:rsidRDefault="0058548B">
          <w:pPr>
            <w:pStyle w:val="TOC2"/>
            <w:tabs>
              <w:tab w:val="right" w:leader="dot" w:pos="9350"/>
            </w:tabs>
            <w:rPr>
              <w:rFonts w:eastAsiaTheme="minorEastAsia"/>
              <w:noProof/>
            </w:rPr>
          </w:pPr>
          <w:hyperlink w:anchor="_Toc129503135" w:history="1">
            <w:r w:rsidR="00F93F7F" w:rsidRPr="00B97463">
              <w:rPr>
                <w:rStyle w:val="Hyperlink"/>
                <w:noProof/>
              </w:rPr>
              <w:t>7.9 App Protection policies should be created for mobile devices</w:t>
            </w:r>
            <w:r w:rsidR="00F93F7F">
              <w:rPr>
                <w:noProof/>
                <w:webHidden/>
              </w:rPr>
              <w:tab/>
            </w:r>
            <w:r w:rsidR="00F93F7F">
              <w:rPr>
                <w:noProof/>
                <w:webHidden/>
              </w:rPr>
              <w:fldChar w:fldCharType="begin"/>
            </w:r>
            <w:r w:rsidR="00F93F7F">
              <w:rPr>
                <w:noProof/>
                <w:webHidden/>
              </w:rPr>
              <w:instrText xml:space="preserve"> PAGEREF _Toc129503135 \h </w:instrText>
            </w:r>
            <w:r w:rsidR="00F93F7F">
              <w:rPr>
                <w:noProof/>
                <w:webHidden/>
              </w:rPr>
            </w:r>
            <w:r w:rsidR="00F93F7F">
              <w:rPr>
                <w:noProof/>
                <w:webHidden/>
              </w:rPr>
              <w:fldChar w:fldCharType="separate"/>
            </w:r>
            <w:r w:rsidR="000666C6">
              <w:rPr>
                <w:noProof/>
                <w:webHidden/>
              </w:rPr>
              <w:t>173</w:t>
            </w:r>
            <w:r w:rsidR="00F93F7F">
              <w:rPr>
                <w:noProof/>
                <w:webHidden/>
              </w:rPr>
              <w:fldChar w:fldCharType="end"/>
            </w:r>
          </w:hyperlink>
        </w:p>
        <w:p w14:paraId="379439FF" w14:textId="04BFCBEE" w:rsidR="00F93F7F" w:rsidRDefault="0058548B">
          <w:pPr>
            <w:pStyle w:val="TOC2"/>
            <w:tabs>
              <w:tab w:val="right" w:leader="dot" w:pos="9350"/>
            </w:tabs>
            <w:rPr>
              <w:rFonts w:eastAsiaTheme="minorEastAsia"/>
              <w:noProof/>
            </w:rPr>
          </w:pPr>
          <w:hyperlink w:anchor="_Toc129503136" w:history="1">
            <w:r w:rsidR="00F93F7F" w:rsidRPr="00B97463">
              <w:rPr>
                <w:rStyle w:val="Hyperlink"/>
                <w:noProof/>
              </w:rPr>
              <w:t>7.10 Mobile devices shall only be able to access corporate data through approved client apps</w:t>
            </w:r>
            <w:r w:rsidR="00F93F7F">
              <w:rPr>
                <w:noProof/>
                <w:webHidden/>
              </w:rPr>
              <w:tab/>
            </w:r>
            <w:r w:rsidR="00F93F7F">
              <w:rPr>
                <w:noProof/>
                <w:webHidden/>
              </w:rPr>
              <w:fldChar w:fldCharType="begin"/>
            </w:r>
            <w:r w:rsidR="00F93F7F">
              <w:rPr>
                <w:noProof/>
                <w:webHidden/>
              </w:rPr>
              <w:instrText xml:space="preserve"> PAGEREF _Toc129503136 \h </w:instrText>
            </w:r>
            <w:r w:rsidR="00F93F7F">
              <w:rPr>
                <w:noProof/>
                <w:webHidden/>
              </w:rPr>
            </w:r>
            <w:r w:rsidR="00F93F7F">
              <w:rPr>
                <w:noProof/>
                <w:webHidden/>
              </w:rPr>
              <w:fldChar w:fldCharType="separate"/>
            </w:r>
            <w:r w:rsidR="000666C6">
              <w:rPr>
                <w:noProof/>
                <w:webHidden/>
              </w:rPr>
              <w:t>176</w:t>
            </w:r>
            <w:r w:rsidR="00F93F7F">
              <w:rPr>
                <w:noProof/>
                <w:webHidden/>
              </w:rPr>
              <w:fldChar w:fldCharType="end"/>
            </w:r>
          </w:hyperlink>
        </w:p>
        <w:p w14:paraId="4C81ABDA" w14:textId="733C66E4" w:rsidR="00F93F7F" w:rsidRDefault="0058548B">
          <w:pPr>
            <w:pStyle w:val="TOC2"/>
            <w:tabs>
              <w:tab w:val="right" w:leader="dot" w:pos="9350"/>
            </w:tabs>
            <w:rPr>
              <w:rFonts w:eastAsiaTheme="minorEastAsia"/>
              <w:noProof/>
            </w:rPr>
          </w:pPr>
          <w:hyperlink w:anchor="_Toc129503137" w:history="1">
            <w:r w:rsidR="00F93F7F" w:rsidRPr="00B97463">
              <w:rPr>
                <w:rStyle w:val="Hyperlink"/>
                <w:noProof/>
              </w:rPr>
              <w:t>7.11 Lockout screen and password settings shall be configured for each device</w:t>
            </w:r>
            <w:r w:rsidR="00F93F7F">
              <w:rPr>
                <w:noProof/>
                <w:webHidden/>
              </w:rPr>
              <w:tab/>
            </w:r>
            <w:r w:rsidR="00F93F7F">
              <w:rPr>
                <w:noProof/>
                <w:webHidden/>
              </w:rPr>
              <w:fldChar w:fldCharType="begin"/>
            </w:r>
            <w:r w:rsidR="00F93F7F">
              <w:rPr>
                <w:noProof/>
                <w:webHidden/>
              </w:rPr>
              <w:instrText xml:space="preserve"> PAGEREF _Toc129503137 \h </w:instrText>
            </w:r>
            <w:r w:rsidR="00F93F7F">
              <w:rPr>
                <w:noProof/>
                <w:webHidden/>
              </w:rPr>
            </w:r>
            <w:r w:rsidR="00F93F7F">
              <w:rPr>
                <w:noProof/>
                <w:webHidden/>
              </w:rPr>
              <w:fldChar w:fldCharType="separate"/>
            </w:r>
            <w:r w:rsidR="000666C6">
              <w:rPr>
                <w:noProof/>
                <w:webHidden/>
              </w:rPr>
              <w:t>178</w:t>
            </w:r>
            <w:r w:rsidR="00F93F7F">
              <w:rPr>
                <w:noProof/>
                <w:webHidden/>
              </w:rPr>
              <w:fldChar w:fldCharType="end"/>
            </w:r>
          </w:hyperlink>
        </w:p>
        <w:p w14:paraId="25AA9739" w14:textId="23C62243" w:rsidR="00F93F7F" w:rsidRDefault="0058548B">
          <w:pPr>
            <w:pStyle w:val="TOC2"/>
            <w:tabs>
              <w:tab w:val="right" w:leader="dot" w:pos="9350"/>
            </w:tabs>
            <w:rPr>
              <w:rFonts w:eastAsiaTheme="minorEastAsia"/>
              <w:noProof/>
            </w:rPr>
          </w:pPr>
          <w:hyperlink w:anchor="_Toc129503138" w:history="1">
            <w:r w:rsidR="00F93F7F" w:rsidRPr="00B97463">
              <w:rPr>
                <w:rStyle w:val="Hyperlink"/>
                <w:noProof/>
              </w:rPr>
              <w:t>7.12 Encryption shall be required on all devices</w:t>
            </w:r>
            <w:r w:rsidR="00F93F7F">
              <w:rPr>
                <w:noProof/>
                <w:webHidden/>
              </w:rPr>
              <w:tab/>
            </w:r>
            <w:r w:rsidR="00F93F7F">
              <w:rPr>
                <w:noProof/>
                <w:webHidden/>
              </w:rPr>
              <w:fldChar w:fldCharType="begin"/>
            </w:r>
            <w:r w:rsidR="00F93F7F">
              <w:rPr>
                <w:noProof/>
                <w:webHidden/>
              </w:rPr>
              <w:instrText xml:space="preserve"> PAGEREF _Toc129503138 \h </w:instrText>
            </w:r>
            <w:r w:rsidR="00F93F7F">
              <w:rPr>
                <w:noProof/>
                <w:webHidden/>
              </w:rPr>
            </w:r>
            <w:r w:rsidR="00F93F7F">
              <w:rPr>
                <w:noProof/>
                <w:webHidden/>
              </w:rPr>
              <w:fldChar w:fldCharType="separate"/>
            </w:r>
            <w:r w:rsidR="000666C6">
              <w:rPr>
                <w:noProof/>
                <w:webHidden/>
              </w:rPr>
              <w:t>181</w:t>
            </w:r>
            <w:r w:rsidR="00F93F7F">
              <w:rPr>
                <w:noProof/>
                <w:webHidden/>
              </w:rPr>
              <w:fldChar w:fldCharType="end"/>
            </w:r>
          </w:hyperlink>
        </w:p>
        <w:p w14:paraId="1C78350F" w14:textId="135782DA" w:rsidR="00F93F7F" w:rsidRDefault="0058548B">
          <w:pPr>
            <w:pStyle w:val="TOC2"/>
            <w:tabs>
              <w:tab w:val="right" w:leader="dot" w:pos="9350"/>
            </w:tabs>
            <w:rPr>
              <w:rFonts w:eastAsiaTheme="minorEastAsia"/>
              <w:noProof/>
            </w:rPr>
          </w:pPr>
          <w:hyperlink w:anchor="_Toc129503139" w:history="1">
            <w:r w:rsidR="00F93F7F" w:rsidRPr="00B97463">
              <w:rPr>
                <w:rStyle w:val="Hyperlink"/>
                <w:noProof/>
              </w:rPr>
              <w:t>7.13 Windows Hello for Business should be configured where applicable</w:t>
            </w:r>
            <w:r w:rsidR="00F93F7F">
              <w:rPr>
                <w:noProof/>
                <w:webHidden/>
              </w:rPr>
              <w:tab/>
            </w:r>
            <w:r w:rsidR="00F93F7F">
              <w:rPr>
                <w:noProof/>
                <w:webHidden/>
              </w:rPr>
              <w:fldChar w:fldCharType="begin"/>
            </w:r>
            <w:r w:rsidR="00F93F7F">
              <w:rPr>
                <w:noProof/>
                <w:webHidden/>
              </w:rPr>
              <w:instrText xml:space="preserve"> PAGEREF _Toc129503139 \h </w:instrText>
            </w:r>
            <w:r w:rsidR="00F93F7F">
              <w:rPr>
                <w:noProof/>
                <w:webHidden/>
              </w:rPr>
            </w:r>
            <w:r w:rsidR="00F93F7F">
              <w:rPr>
                <w:noProof/>
                <w:webHidden/>
              </w:rPr>
              <w:fldChar w:fldCharType="separate"/>
            </w:r>
            <w:r w:rsidR="000666C6">
              <w:rPr>
                <w:noProof/>
                <w:webHidden/>
              </w:rPr>
              <w:t>184</w:t>
            </w:r>
            <w:r w:rsidR="00F93F7F">
              <w:rPr>
                <w:noProof/>
                <w:webHidden/>
              </w:rPr>
              <w:fldChar w:fldCharType="end"/>
            </w:r>
          </w:hyperlink>
        </w:p>
        <w:p w14:paraId="4A9841A3" w14:textId="0155CF5E" w:rsidR="00F93F7F" w:rsidRDefault="0058548B">
          <w:pPr>
            <w:pStyle w:val="TOC2"/>
            <w:tabs>
              <w:tab w:val="right" w:leader="dot" w:pos="9350"/>
            </w:tabs>
            <w:rPr>
              <w:rFonts w:eastAsiaTheme="minorEastAsia"/>
              <w:noProof/>
            </w:rPr>
          </w:pPr>
          <w:hyperlink w:anchor="_Toc129503140" w:history="1">
            <w:r w:rsidR="00F93F7F" w:rsidRPr="00B97463">
              <w:rPr>
                <w:rStyle w:val="Hyperlink"/>
                <w:noProof/>
              </w:rPr>
              <w:t>7.14 Authorized Applications should be deployed to managed devices</w:t>
            </w:r>
            <w:r w:rsidR="00F93F7F">
              <w:rPr>
                <w:noProof/>
                <w:webHidden/>
              </w:rPr>
              <w:tab/>
            </w:r>
            <w:r w:rsidR="00F93F7F">
              <w:rPr>
                <w:noProof/>
                <w:webHidden/>
              </w:rPr>
              <w:fldChar w:fldCharType="begin"/>
            </w:r>
            <w:r w:rsidR="00F93F7F">
              <w:rPr>
                <w:noProof/>
                <w:webHidden/>
              </w:rPr>
              <w:instrText xml:space="preserve"> PAGEREF _Toc129503140 \h </w:instrText>
            </w:r>
            <w:r w:rsidR="00F93F7F">
              <w:rPr>
                <w:noProof/>
                <w:webHidden/>
              </w:rPr>
            </w:r>
            <w:r w:rsidR="00F93F7F">
              <w:rPr>
                <w:noProof/>
                <w:webHidden/>
              </w:rPr>
              <w:fldChar w:fldCharType="separate"/>
            </w:r>
            <w:r w:rsidR="000666C6">
              <w:rPr>
                <w:noProof/>
                <w:webHidden/>
              </w:rPr>
              <w:t>186</w:t>
            </w:r>
            <w:r w:rsidR="00F93F7F">
              <w:rPr>
                <w:noProof/>
                <w:webHidden/>
              </w:rPr>
              <w:fldChar w:fldCharType="end"/>
            </w:r>
          </w:hyperlink>
        </w:p>
        <w:p w14:paraId="4E1AE51A" w14:textId="44D438B4" w:rsidR="00F93F7F" w:rsidRDefault="0058548B">
          <w:pPr>
            <w:pStyle w:val="TOC2"/>
            <w:tabs>
              <w:tab w:val="right" w:leader="dot" w:pos="9350"/>
            </w:tabs>
            <w:rPr>
              <w:rFonts w:eastAsiaTheme="minorEastAsia"/>
              <w:noProof/>
            </w:rPr>
          </w:pPr>
          <w:hyperlink w:anchor="_Toc129503141" w:history="1">
            <w:r w:rsidR="00F93F7F" w:rsidRPr="00B97463">
              <w:rPr>
                <w:rStyle w:val="Hyperlink"/>
                <w:noProof/>
              </w:rPr>
              <w:t>7.15 Device Use Shall be restricted until required applications are installed</w:t>
            </w:r>
            <w:r w:rsidR="00F93F7F">
              <w:rPr>
                <w:noProof/>
                <w:webHidden/>
              </w:rPr>
              <w:tab/>
            </w:r>
            <w:r w:rsidR="00F93F7F">
              <w:rPr>
                <w:noProof/>
                <w:webHidden/>
              </w:rPr>
              <w:fldChar w:fldCharType="begin"/>
            </w:r>
            <w:r w:rsidR="00F93F7F">
              <w:rPr>
                <w:noProof/>
                <w:webHidden/>
              </w:rPr>
              <w:instrText xml:space="preserve"> PAGEREF _Toc129503141 \h </w:instrText>
            </w:r>
            <w:r w:rsidR="00F93F7F">
              <w:rPr>
                <w:noProof/>
                <w:webHidden/>
              </w:rPr>
            </w:r>
            <w:r w:rsidR="00F93F7F">
              <w:rPr>
                <w:noProof/>
                <w:webHidden/>
              </w:rPr>
              <w:fldChar w:fldCharType="separate"/>
            </w:r>
            <w:r w:rsidR="000666C6">
              <w:rPr>
                <w:noProof/>
                <w:webHidden/>
              </w:rPr>
              <w:t>188</w:t>
            </w:r>
            <w:r w:rsidR="00F93F7F">
              <w:rPr>
                <w:noProof/>
                <w:webHidden/>
              </w:rPr>
              <w:fldChar w:fldCharType="end"/>
            </w:r>
          </w:hyperlink>
        </w:p>
        <w:p w14:paraId="78D3FCF2" w14:textId="6210C584" w:rsidR="00F93F7F" w:rsidRDefault="0058548B">
          <w:pPr>
            <w:pStyle w:val="TOC2"/>
            <w:tabs>
              <w:tab w:val="right" w:leader="dot" w:pos="9350"/>
            </w:tabs>
            <w:rPr>
              <w:rFonts w:eastAsiaTheme="minorEastAsia"/>
              <w:noProof/>
            </w:rPr>
          </w:pPr>
          <w:hyperlink w:anchor="_Toc129503142" w:history="1">
            <w:r w:rsidR="00F93F7F" w:rsidRPr="00B97463">
              <w:rPr>
                <w:rStyle w:val="Hyperlink"/>
                <w:noProof/>
              </w:rPr>
              <w:t>7.16 Devices and Applications shall be wiped when a user leaves the organization or reports a lost/stolen device</w:t>
            </w:r>
            <w:r w:rsidR="00F93F7F">
              <w:rPr>
                <w:noProof/>
                <w:webHidden/>
              </w:rPr>
              <w:tab/>
            </w:r>
            <w:r w:rsidR="00F93F7F">
              <w:rPr>
                <w:noProof/>
                <w:webHidden/>
              </w:rPr>
              <w:fldChar w:fldCharType="begin"/>
            </w:r>
            <w:r w:rsidR="00F93F7F">
              <w:rPr>
                <w:noProof/>
                <w:webHidden/>
              </w:rPr>
              <w:instrText xml:space="preserve"> PAGEREF _Toc129503142 \h </w:instrText>
            </w:r>
            <w:r w:rsidR="00F93F7F">
              <w:rPr>
                <w:noProof/>
                <w:webHidden/>
              </w:rPr>
            </w:r>
            <w:r w:rsidR="00F93F7F">
              <w:rPr>
                <w:noProof/>
                <w:webHidden/>
              </w:rPr>
              <w:fldChar w:fldCharType="separate"/>
            </w:r>
            <w:r w:rsidR="000666C6">
              <w:rPr>
                <w:noProof/>
                <w:webHidden/>
              </w:rPr>
              <w:t>190</w:t>
            </w:r>
            <w:r w:rsidR="00F93F7F">
              <w:rPr>
                <w:noProof/>
                <w:webHidden/>
              </w:rPr>
              <w:fldChar w:fldCharType="end"/>
            </w:r>
          </w:hyperlink>
        </w:p>
        <w:p w14:paraId="779BBC55" w14:textId="2E5B6FCF" w:rsidR="00F93F7F" w:rsidRDefault="0058548B">
          <w:pPr>
            <w:pStyle w:val="TOC2"/>
            <w:tabs>
              <w:tab w:val="right" w:leader="dot" w:pos="9350"/>
            </w:tabs>
            <w:rPr>
              <w:rFonts w:eastAsiaTheme="minorEastAsia"/>
              <w:noProof/>
            </w:rPr>
          </w:pPr>
          <w:hyperlink w:anchor="_Toc129503143" w:history="1">
            <w:r w:rsidR="00F93F7F" w:rsidRPr="00B97463">
              <w:rPr>
                <w:rStyle w:val="Hyperlink"/>
                <w:noProof/>
              </w:rPr>
              <w:t>Bonus: Review CIS Microsoft Intune Benchmarks</w:t>
            </w:r>
            <w:r w:rsidR="00F93F7F">
              <w:rPr>
                <w:noProof/>
                <w:webHidden/>
              </w:rPr>
              <w:tab/>
            </w:r>
            <w:r w:rsidR="00F93F7F">
              <w:rPr>
                <w:noProof/>
                <w:webHidden/>
              </w:rPr>
              <w:fldChar w:fldCharType="begin"/>
            </w:r>
            <w:r w:rsidR="00F93F7F">
              <w:rPr>
                <w:noProof/>
                <w:webHidden/>
              </w:rPr>
              <w:instrText xml:space="preserve"> PAGEREF _Toc129503143 \h </w:instrText>
            </w:r>
            <w:r w:rsidR="00F93F7F">
              <w:rPr>
                <w:noProof/>
                <w:webHidden/>
              </w:rPr>
            </w:r>
            <w:r w:rsidR="00F93F7F">
              <w:rPr>
                <w:noProof/>
                <w:webHidden/>
              </w:rPr>
              <w:fldChar w:fldCharType="separate"/>
            </w:r>
            <w:r w:rsidR="000666C6">
              <w:rPr>
                <w:noProof/>
                <w:webHidden/>
              </w:rPr>
              <w:t>192</w:t>
            </w:r>
            <w:r w:rsidR="00F93F7F">
              <w:rPr>
                <w:noProof/>
                <w:webHidden/>
              </w:rPr>
              <w:fldChar w:fldCharType="end"/>
            </w:r>
          </w:hyperlink>
        </w:p>
        <w:p w14:paraId="2C9502CA" w14:textId="33AA88C1" w:rsidR="00F93F7F" w:rsidRDefault="0058548B">
          <w:pPr>
            <w:pStyle w:val="TOC1"/>
            <w:tabs>
              <w:tab w:val="right" w:leader="dot" w:pos="9350"/>
            </w:tabs>
            <w:rPr>
              <w:rFonts w:eastAsiaTheme="minorEastAsia"/>
              <w:noProof/>
            </w:rPr>
          </w:pPr>
          <w:hyperlink w:anchor="_Toc129503144" w:history="1">
            <w:r w:rsidR="00F93F7F" w:rsidRPr="00B97463">
              <w:rPr>
                <w:rStyle w:val="Hyperlink"/>
                <w:noProof/>
              </w:rPr>
              <w:t>Appendix</w:t>
            </w:r>
            <w:r w:rsidR="00F93F7F">
              <w:rPr>
                <w:noProof/>
                <w:webHidden/>
              </w:rPr>
              <w:tab/>
            </w:r>
            <w:r w:rsidR="00F93F7F">
              <w:rPr>
                <w:noProof/>
                <w:webHidden/>
              </w:rPr>
              <w:fldChar w:fldCharType="begin"/>
            </w:r>
            <w:r w:rsidR="00F93F7F">
              <w:rPr>
                <w:noProof/>
                <w:webHidden/>
              </w:rPr>
              <w:instrText xml:space="preserve"> PAGEREF _Toc129503144 \h </w:instrText>
            </w:r>
            <w:r w:rsidR="00F93F7F">
              <w:rPr>
                <w:noProof/>
                <w:webHidden/>
              </w:rPr>
            </w:r>
            <w:r w:rsidR="00F93F7F">
              <w:rPr>
                <w:noProof/>
                <w:webHidden/>
              </w:rPr>
              <w:fldChar w:fldCharType="separate"/>
            </w:r>
            <w:r w:rsidR="000666C6">
              <w:rPr>
                <w:noProof/>
                <w:webHidden/>
              </w:rPr>
              <w:t>193</w:t>
            </w:r>
            <w:r w:rsidR="00F93F7F">
              <w:rPr>
                <w:noProof/>
                <w:webHidden/>
              </w:rPr>
              <w:fldChar w:fldCharType="end"/>
            </w:r>
          </w:hyperlink>
        </w:p>
        <w:p w14:paraId="6B98C73D" w14:textId="1CD470B6" w:rsidR="00F93F7F" w:rsidRDefault="0058548B">
          <w:pPr>
            <w:pStyle w:val="TOC2"/>
            <w:tabs>
              <w:tab w:val="right" w:leader="dot" w:pos="9350"/>
            </w:tabs>
            <w:rPr>
              <w:rFonts w:eastAsiaTheme="minorEastAsia"/>
              <w:noProof/>
            </w:rPr>
          </w:pPr>
          <w:hyperlink w:anchor="_Toc129503145" w:history="1">
            <w:r w:rsidR="00F93F7F" w:rsidRPr="00B97463">
              <w:rPr>
                <w:rStyle w:val="Hyperlink"/>
                <w:noProof/>
              </w:rPr>
              <w:t>Customer Checklist</w:t>
            </w:r>
            <w:r w:rsidR="00F93F7F">
              <w:rPr>
                <w:noProof/>
                <w:webHidden/>
              </w:rPr>
              <w:tab/>
            </w:r>
            <w:r w:rsidR="00F93F7F">
              <w:rPr>
                <w:noProof/>
                <w:webHidden/>
              </w:rPr>
              <w:fldChar w:fldCharType="begin"/>
            </w:r>
            <w:r w:rsidR="00F93F7F">
              <w:rPr>
                <w:noProof/>
                <w:webHidden/>
              </w:rPr>
              <w:instrText xml:space="preserve"> PAGEREF _Toc129503145 \h </w:instrText>
            </w:r>
            <w:r w:rsidR="00F93F7F">
              <w:rPr>
                <w:noProof/>
                <w:webHidden/>
              </w:rPr>
            </w:r>
            <w:r w:rsidR="00F93F7F">
              <w:rPr>
                <w:noProof/>
                <w:webHidden/>
              </w:rPr>
              <w:fldChar w:fldCharType="separate"/>
            </w:r>
            <w:r w:rsidR="000666C6">
              <w:rPr>
                <w:noProof/>
                <w:webHidden/>
              </w:rPr>
              <w:t>193</w:t>
            </w:r>
            <w:r w:rsidR="00F93F7F">
              <w:rPr>
                <w:noProof/>
                <w:webHidden/>
              </w:rPr>
              <w:fldChar w:fldCharType="end"/>
            </w:r>
          </w:hyperlink>
        </w:p>
        <w:p w14:paraId="5F20506A" w14:textId="722371FD" w:rsidR="00F93F7F" w:rsidRDefault="0058548B">
          <w:pPr>
            <w:pStyle w:val="TOC2"/>
            <w:tabs>
              <w:tab w:val="right" w:leader="dot" w:pos="9350"/>
            </w:tabs>
            <w:rPr>
              <w:rFonts w:eastAsiaTheme="minorEastAsia"/>
              <w:noProof/>
            </w:rPr>
          </w:pPr>
          <w:hyperlink w:anchor="_Toc129503146" w:history="1">
            <w:r w:rsidR="00F93F7F" w:rsidRPr="00B97463">
              <w:rPr>
                <w:rStyle w:val="Hyperlink"/>
                <w:noProof/>
              </w:rPr>
              <w:t>CIS Control Mappings</w:t>
            </w:r>
            <w:r w:rsidR="00F93F7F">
              <w:rPr>
                <w:noProof/>
                <w:webHidden/>
              </w:rPr>
              <w:tab/>
            </w:r>
            <w:r w:rsidR="00F93F7F">
              <w:rPr>
                <w:noProof/>
                <w:webHidden/>
              </w:rPr>
              <w:fldChar w:fldCharType="begin"/>
            </w:r>
            <w:r w:rsidR="00F93F7F">
              <w:rPr>
                <w:noProof/>
                <w:webHidden/>
              </w:rPr>
              <w:instrText xml:space="preserve"> PAGEREF _Toc129503146 \h </w:instrText>
            </w:r>
            <w:r w:rsidR="00F93F7F">
              <w:rPr>
                <w:noProof/>
                <w:webHidden/>
              </w:rPr>
            </w:r>
            <w:r w:rsidR="00F93F7F">
              <w:rPr>
                <w:noProof/>
                <w:webHidden/>
              </w:rPr>
              <w:fldChar w:fldCharType="separate"/>
            </w:r>
            <w:r w:rsidR="000666C6">
              <w:rPr>
                <w:noProof/>
                <w:webHidden/>
              </w:rPr>
              <w:t>193</w:t>
            </w:r>
            <w:r w:rsidR="00F93F7F">
              <w:rPr>
                <w:noProof/>
                <w:webHidden/>
              </w:rPr>
              <w:fldChar w:fldCharType="end"/>
            </w:r>
          </w:hyperlink>
        </w:p>
        <w:p w14:paraId="48136E0E" w14:textId="75B9EA04" w:rsidR="00D4547C" w:rsidRDefault="00D4547C">
          <w:r>
            <w:rPr>
              <w:b/>
              <w:bCs/>
              <w:noProof/>
            </w:rPr>
            <w:fldChar w:fldCharType="end"/>
          </w:r>
        </w:p>
      </w:sdtContent>
    </w:sdt>
    <w:p w14:paraId="2D7A6839" w14:textId="77777777" w:rsidR="00D04B4C" w:rsidRDefault="00D04B4C">
      <w:pPr>
        <w:rPr>
          <w:rFonts w:ascii="Montserrat" w:hAnsi="Montserrat"/>
          <w:color w:val="202F3D"/>
          <w:sz w:val="48"/>
          <w:szCs w:val="48"/>
        </w:rPr>
      </w:pPr>
      <w:r>
        <w:rPr>
          <w:rFonts w:ascii="Montserrat" w:hAnsi="Montserrat"/>
          <w:color w:val="202F3D"/>
          <w:sz w:val="48"/>
          <w:szCs w:val="48"/>
        </w:rPr>
        <w:br w:type="page"/>
      </w:r>
    </w:p>
    <w:p w14:paraId="3752B914" w14:textId="5AA956F9" w:rsidR="001108FE" w:rsidRPr="00BB7726" w:rsidRDefault="001108FE" w:rsidP="00D4547C">
      <w:pPr>
        <w:pStyle w:val="Heading1"/>
      </w:pPr>
      <w:bookmarkStart w:id="0" w:name="_Toc129503052"/>
      <w:r w:rsidRPr="00BB7726">
        <w:lastRenderedPageBreak/>
        <w:t>1.0 Introduction</w:t>
      </w:r>
      <w:bookmarkEnd w:id="0"/>
    </w:p>
    <w:p w14:paraId="577E4405" w14:textId="77777777" w:rsidR="00834ABE" w:rsidRDefault="00834ABE">
      <w:pPr>
        <w:rPr>
          <w:rFonts w:ascii="Montserrat" w:hAnsi="Montserrat"/>
          <w:sz w:val="28"/>
          <w:szCs w:val="28"/>
        </w:rPr>
      </w:pPr>
    </w:p>
    <w:p w14:paraId="1F42C3FD" w14:textId="47C12391" w:rsidR="004E27DC" w:rsidRPr="00404625" w:rsidRDefault="00D87222">
      <w:pPr>
        <w:rPr>
          <w:rFonts w:ascii="Montserrat" w:hAnsi="Montserrat"/>
          <w:sz w:val="28"/>
          <w:szCs w:val="28"/>
        </w:rPr>
      </w:pPr>
      <w:r w:rsidRPr="00404625">
        <w:rPr>
          <w:rFonts w:ascii="Montserrat" w:hAnsi="Montserrat"/>
          <w:sz w:val="28"/>
          <w:szCs w:val="28"/>
        </w:rPr>
        <w:t>1.</w:t>
      </w:r>
      <w:r w:rsidR="004E27DC" w:rsidRPr="00404625">
        <w:rPr>
          <w:rFonts w:ascii="Montserrat" w:hAnsi="Montserrat"/>
          <w:sz w:val="28"/>
          <w:szCs w:val="28"/>
        </w:rPr>
        <w:t>1</w:t>
      </w:r>
      <w:r w:rsidRPr="00404625">
        <w:rPr>
          <w:rFonts w:ascii="Montserrat" w:hAnsi="Montserrat"/>
          <w:sz w:val="28"/>
          <w:szCs w:val="28"/>
        </w:rPr>
        <w:t xml:space="preserve"> </w:t>
      </w:r>
    </w:p>
    <w:p w14:paraId="3A8AC915" w14:textId="00C4F6F5" w:rsidR="00D87222" w:rsidRPr="00404625" w:rsidRDefault="00D87222">
      <w:pPr>
        <w:rPr>
          <w:rFonts w:ascii="Montserrat" w:hAnsi="Montserrat"/>
          <w:color w:val="00AEE5"/>
          <w:sz w:val="28"/>
          <w:szCs w:val="28"/>
        </w:rPr>
      </w:pPr>
      <w:r w:rsidRPr="00404625">
        <w:rPr>
          <w:rFonts w:ascii="Montserrat" w:hAnsi="Montserrat"/>
          <w:color w:val="00AEE5"/>
          <w:sz w:val="28"/>
          <w:szCs w:val="28"/>
        </w:rPr>
        <w:t xml:space="preserve">About the Author </w:t>
      </w:r>
    </w:p>
    <w:p w14:paraId="6AC3BED5" w14:textId="4625711F" w:rsidR="005A68CA" w:rsidRPr="004E27DC" w:rsidRDefault="00023C73">
      <w:pPr>
        <w:rPr>
          <w:rFonts w:ascii="Montserrat" w:hAnsi="Montserrat"/>
        </w:rPr>
      </w:pPr>
      <w:r w:rsidRPr="004E27DC">
        <w:rPr>
          <w:rFonts w:ascii="Montserrat" w:hAnsi="Montserrat"/>
          <w:noProof/>
        </w:rPr>
        <w:drawing>
          <wp:anchor distT="0" distB="0" distL="114300" distR="114300" simplePos="0" relativeHeight="251672576" behindDoc="0" locked="0" layoutInCell="1" allowOverlap="1" wp14:anchorId="11848A14" wp14:editId="3DCBCFB6">
            <wp:simplePos x="0" y="0"/>
            <wp:positionH relativeFrom="margin">
              <wp:align>left</wp:align>
            </wp:positionH>
            <wp:positionV relativeFrom="paragraph">
              <wp:posOffset>110490</wp:posOffset>
            </wp:positionV>
            <wp:extent cx="1015365" cy="1523365"/>
            <wp:effectExtent l="152400" t="152400" r="356235" b="36258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5365" cy="1523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54D53F2" w14:textId="4829D557" w:rsidR="00D87222" w:rsidRPr="004E27DC" w:rsidRDefault="005A68CA">
      <w:pPr>
        <w:rPr>
          <w:rFonts w:ascii="Montserrat" w:hAnsi="Montserrat"/>
        </w:rPr>
      </w:pPr>
      <w:r w:rsidRPr="004E27DC">
        <w:rPr>
          <w:rFonts w:ascii="Montserrat" w:hAnsi="Montserrat"/>
        </w:rPr>
        <w:t>My name is Nick</w:t>
      </w:r>
      <w:r w:rsidRPr="004E27DC">
        <w:rPr>
          <w:rFonts w:ascii="Cambria" w:hAnsi="Cambria" w:cs="Cambria"/>
        </w:rPr>
        <w:t> </w:t>
      </w:r>
      <w:r w:rsidRPr="004E27DC">
        <w:rPr>
          <w:rFonts w:ascii="Montserrat" w:hAnsi="Montserrat"/>
        </w:rPr>
        <w:t>Ross and I</w:t>
      </w:r>
      <w:r w:rsidRPr="004E27DC">
        <w:rPr>
          <w:rFonts w:ascii="Cambria" w:hAnsi="Cambria" w:cs="Cambria"/>
        </w:rPr>
        <w:t> </w:t>
      </w:r>
      <w:r w:rsidRPr="004E27DC">
        <w:rPr>
          <w:rFonts w:ascii="Montserrat" w:hAnsi="Montserrat"/>
        </w:rPr>
        <w:t>have been publishing educational Microsoft Content for over 3 years now. I have been helping IT</w:t>
      </w:r>
      <w:r w:rsidRPr="004E27DC">
        <w:rPr>
          <w:rFonts w:ascii="Cambria" w:hAnsi="Cambria" w:cs="Cambria"/>
        </w:rPr>
        <w:t> </w:t>
      </w:r>
      <w:r w:rsidRPr="004E27DC">
        <w:rPr>
          <w:rFonts w:ascii="Montserrat" w:hAnsi="Montserrat"/>
        </w:rPr>
        <w:t>Admins architect Microsoft 365 solutions for 6 years and I</w:t>
      </w:r>
      <w:r w:rsidRPr="004E27DC">
        <w:rPr>
          <w:rFonts w:ascii="Cambria" w:hAnsi="Cambria" w:cs="Cambria"/>
        </w:rPr>
        <w:t> </w:t>
      </w:r>
      <w:r w:rsidRPr="004E27DC">
        <w:rPr>
          <w:rFonts w:ascii="Montserrat" w:hAnsi="Montserrat"/>
        </w:rPr>
        <w:t>am a Microsoft MVP. I</w:t>
      </w:r>
      <w:r w:rsidRPr="004E27DC">
        <w:rPr>
          <w:rFonts w:ascii="Cambria" w:hAnsi="Cambria" w:cs="Cambria"/>
        </w:rPr>
        <w:t> </w:t>
      </w:r>
      <w:r w:rsidRPr="004E27DC">
        <w:rPr>
          <w:rFonts w:ascii="Montserrat" w:hAnsi="Montserrat"/>
        </w:rPr>
        <w:t xml:space="preserve">have a </w:t>
      </w:r>
      <w:hyperlink r:id="rId12" w:history="1">
        <w:r w:rsidRPr="00CD300F">
          <w:rPr>
            <w:rStyle w:val="Hyperlink"/>
            <w:rFonts w:ascii="Montserrat" w:hAnsi="Montserrat"/>
          </w:rPr>
          <w:t>YouTube channel</w:t>
        </w:r>
      </w:hyperlink>
      <w:r w:rsidRPr="004E27DC">
        <w:rPr>
          <w:rFonts w:ascii="Montserrat" w:hAnsi="Montserrat"/>
        </w:rPr>
        <w:t xml:space="preserve"> called T-minus365 </w:t>
      </w:r>
      <w:r w:rsidR="00B05493">
        <w:rPr>
          <w:rFonts w:ascii="Montserrat" w:hAnsi="Montserrat"/>
        </w:rPr>
        <w:t xml:space="preserve">where </w:t>
      </w:r>
      <w:r w:rsidRPr="004E27DC">
        <w:rPr>
          <w:rFonts w:ascii="Montserrat" w:hAnsi="Montserrat"/>
        </w:rPr>
        <w:t>I</w:t>
      </w:r>
      <w:r w:rsidRPr="004E27DC">
        <w:rPr>
          <w:rFonts w:ascii="Cambria" w:hAnsi="Cambria" w:cs="Cambria"/>
        </w:rPr>
        <w:t> </w:t>
      </w:r>
      <w:r w:rsidRPr="004E27DC">
        <w:rPr>
          <w:rFonts w:ascii="Montserrat" w:hAnsi="Montserrat"/>
        </w:rPr>
        <w:t>post new educational videos weekly, primarily for Managed Service Providers (MSPs).</w:t>
      </w:r>
    </w:p>
    <w:p w14:paraId="6E71CDE3" w14:textId="77777777" w:rsidR="00023C73" w:rsidRPr="004E27DC" w:rsidRDefault="00023C73">
      <w:pPr>
        <w:rPr>
          <w:rFonts w:ascii="Montserrat" w:hAnsi="Montserrat"/>
        </w:rPr>
      </w:pPr>
    </w:p>
    <w:p w14:paraId="22CE0EBB" w14:textId="4D62023F" w:rsidR="00023C73" w:rsidRPr="004E27DC" w:rsidRDefault="00023C73">
      <w:pPr>
        <w:rPr>
          <w:rFonts w:ascii="Montserrat" w:hAnsi="Montserrat"/>
        </w:rPr>
      </w:pPr>
    </w:p>
    <w:p w14:paraId="43FD0361" w14:textId="77777777" w:rsidR="009A7B01" w:rsidRPr="004E27DC" w:rsidRDefault="009A7B01">
      <w:pPr>
        <w:rPr>
          <w:rFonts w:ascii="Montserrat" w:hAnsi="Montserrat"/>
        </w:rPr>
      </w:pPr>
    </w:p>
    <w:p w14:paraId="48C28FEA" w14:textId="77777777" w:rsidR="00BB7726" w:rsidRPr="00404625" w:rsidRDefault="00231F51">
      <w:pPr>
        <w:rPr>
          <w:rFonts w:ascii="Montserrat" w:hAnsi="Montserrat"/>
          <w:sz w:val="28"/>
          <w:szCs w:val="28"/>
        </w:rPr>
      </w:pPr>
      <w:r w:rsidRPr="00404625">
        <w:rPr>
          <w:rFonts w:ascii="Montserrat" w:hAnsi="Montserrat"/>
          <w:sz w:val="28"/>
          <w:szCs w:val="28"/>
        </w:rPr>
        <w:t>1.</w:t>
      </w:r>
      <w:r w:rsidR="00D87222" w:rsidRPr="00404625">
        <w:rPr>
          <w:rFonts w:ascii="Montserrat" w:hAnsi="Montserrat"/>
          <w:sz w:val="28"/>
          <w:szCs w:val="28"/>
        </w:rPr>
        <w:t>2</w:t>
      </w:r>
      <w:r w:rsidRPr="00404625">
        <w:rPr>
          <w:rFonts w:ascii="Montserrat" w:hAnsi="Montserrat"/>
          <w:sz w:val="28"/>
          <w:szCs w:val="28"/>
        </w:rPr>
        <w:t xml:space="preserve"> </w:t>
      </w:r>
    </w:p>
    <w:p w14:paraId="54711E7A" w14:textId="117B784B" w:rsidR="001108FE" w:rsidRPr="00404625" w:rsidRDefault="00231F51">
      <w:pPr>
        <w:rPr>
          <w:rFonts w:ascii="Montserrat" w:hAnsi="Montserrat"/>
          <w:color w:val="00AEE5"/>
          <w:sz w:val="28"/>
          <w:szCs w:val="28"/>
        </w:rPr>
      </w:pPr>
      <w:r w:rsidRPr="00404625">
        <w:rPr>
          <w:rFonts w:ascii="Montserrat" w:hAnsi="Montserrat"/>
          <w:color w:val="00AEE5"/>
          <w:sz w:val="28"/>
          <w:szCs w:val="28"/>
        </w:rPr>
        <w:t>Format</w:t>
      </w:r>
    </w:p>
    <w:p w14:paraId="0326153F" w14:textId="2D9C61CB" w:rsidR="00231F51" w:rsidRPr="004E27DC" w:rsidRDefault="00231F51">
      <w:pPr>
        <w:rPr>
          <w:rFonts w:ascii="Montserrat" w:hAnsi="Montserrat"/>
        </w:rPr>
      </w:pPr>
      <w:r w:rsidRPr="004E27DC">
        <w:rPr>
          <w:rFonts w:ascii="Montserrat" w:hAnsi="Montserrat"/>
        </w:rPr>
        <w:t xml:space="preserve">The document contains sections for each of the key Microsoft 365 Product offerings. </w:t>
      </w:r>
      <w:r w:rsidR="00EA6F59" w:rsidRPr="004E27DC">
        <w:rPr>
          <w:rFonts w:ascii="Montserrat" w:hAnsi="Montserrat"/>
        </w:rPr>
        <w:t>Each se</w:t>
      </w:r>
      <w:r w:rsidR="00BE4DFE" w:rsidRPr="004E27DC">
        <w:rPr>
          <w:rFonts w:ascii="Montserrat" w:hAnsi="Montserrat"/>
        </w:rPr>
        <w:t>ction contains the following format:</w:t>
      </w:r>
    </w:p>
    <w:p w14:paraId="318D17D6" w14:textId="33B497EF" w:rsidR="00E33B6D" w:rsidRDefault="00E33B6D" w:rsidP="00E33B6D">
      <w:pPr>
        <w:pStyle w:val="ListParagraph"/>
        <w:numPr>
          <w:ilvl w:val="0"/>
          <w:numId w:val="1"/>
        </w:numPr>
        <w:rPr>
          <w:rFonts w:ascii="Montserrat" w:hAnsi="Montserrat"/>
        </w:rPr>
      </w:pPr>
      <w:r w:rsidRPr="004E27DC">
        <w:rPr>
          <w:rFonts w:ascii="Montserrat" w:hAnsi="Montserrat"/>
        </w:rPr>
        <w:t>Control Summary</w:t>
      </w:r>
    </w:p>
    <w:p w14:paraId="32358909" w14:textId="1173659F" w:rsidR="006369F5" w:rsidRPr="004E27DC" w:rsidRDefault="006369F5" w:rsidP="00E33B6D">
      <w:pPr>
        <w:pStyle w:val="ListParagraph"/>
        <w:numPr>
          <w:ilvl w:val="0"/>
          <w:numId w:val="1"/>
        </w:numPr>
        <w:rPr>
          <w:rFonts w:ascii="Montserrat" w:hAnsi="Montserrat"/>
        </w:rPr>
      </w:pPr>
      <w:r>
        <w:rPr>
          <w:rFonts w:ascii="Montserrat" w:hAnsi="Montserrat"/>
        </w:rPr>
        <w:t>Policy Definition</w:t>
      </w:r>
    </w:p>
    <w:p w14:paraId="7A8F126E" w14:textId="10D094E7" w:rsidR="006369F5" w:rsidRPr="006369F5" w:rsidRDefault="006369F5" w:rsidP="006369F5">
      <w:pPr>
        <w:pStyle w:val="ListParagraph"/>
        <w:numPr>
          <w:ilvl w:val="0"/>
          <w:numId w:val="1"/>
        </w:numPr>
        <w:rPr>
          <w:rFonts w:ascii="Montserrat" w:hAnsi="Montserrat"/>
        </w:rPr>
      </w:pPr>
      <w:r w:rsidRPr="004E27DC">
        <w:rPr>
          <w:rFonts w:ascii="Montserrat" w:hAnsi="Montserrat"/>
        </w:rPr>
        <w:t>Licensing Considerations</w:t>
      </w:r>
    </w:p>
    <w:p w14:paraId="0CD8471C" w14:textId="403634A9" w:rsidR="00E33B6D" w:rsidRPr="004E27DC" w:rsidRDefault="00E33B6D" w:rsidP="00E33B6D">
      <w:pPr>
        <w:pStyle w:val="ListParagraph"/>
        <w:numPr>
          <w:ilvl w:val="0"/>
          <w:numId w:val="1"/>
        </w:numPr>
        <w:rPr>
          <w:rFonts w:ascii="Montserrat" w:hAnsi="Montserrat"/>
        </w:rPr>
      </w:pPr>
      <w:r w:rsidRPr="004E27DC">
        <w:rPr>
          <w:rFonts w:ascii="Montserrat" w:hAnsi="Montserrat"/>
        </w:rPr>
        <w:t xml:space="preserve">Set up </w:t>
      </w:r>
      <w:r w:rsidR="00BE4DFE" w:rsidRPr="004E27DC">
        <w:rPr>
          <w:rFonts w:ascii="Montserrat" w:hAnsi="Montserrat"/>
        </w:rPr>
        <w:t>instructions.</w:t>
      </w:r>
      <w:r w:rsidRPr="004E27DC">
        <w:rPr>
          <w:rFonts w:ascii="Montserrat" w:hAnsi="Montserrat"/>
        </w:rPr>
        <w:t xml:space="preserve"> </w:t>
      </w:r>
    </w:p>
    <w:p w14:paraId="2DD7DE19" w14:textId="02088CBE" w:rsidR="00E33B6D" w:rsidRDefault="00E33B6D" w:rsidP="00E33B6D">
      <w:pPr>
        <w:pStyle w:val="ListParagraph"/>
        <w:numPr>
          <w:ilvl w:val="0"/>
          <w:numId w:val="1"/>
        </w:numPr>
        <w:rPr>
          <w:rFonts w:ascii="Montserrat" w:hAnsi="Montserrat"/>
        </w:rPr>
      </w:pPr>
      <w:r w:rsidRPr="004E27DC">
        <w:rPr>
          <w:rFonts w:ascii="Montserrat" w:hAnsi="Montserrat"/>
        </w:rPr>
        <w:t>End-User Impact/Notifications</w:t>
      </w:r>
    </w:p>
    <w:p w14:paraId="79CE8622" w14:textId="22B98532" w:rsidR="00515AE7" w:rsidRPr="004E27DC" w:rsidRDefault="00515AE7" w:rsidP="006369F5">
      <w:pPr>
        <w:pStyle w:val="ListParagraph"/>
        <w:numPr>
          <w:ilvl w:val="0"/>
          <w:numId w:val="1"/>
        </w:numPr>
        <w:rPr>
          <w:rFonts w:ascii="Montserrat" w:hAnsi="Montserrat"/>
        </w:rPr>
      </w:pPr>
      <w:r>
        <w:rPr>
          <w:rFonts w:ascii="Montserrat" w:hAnsi="Montserrat"/>
        </w:rPr>
        <w:t>Tips</w:t>
      </w:r>
    </w:p>
    <w:p w14:paraId="4D7035EE" w14:textId="010799CF" w:rsidR="00E33B6D" w:rsidRPr="004E27DC" w:rsidRDefault="006369F5" w:rsidP="00E33B6D">
      <w:pPr>
        <w:pStyle w:val="ListParagraph"/>
        <w:numPr>
          <w:ilvl w:val="0"/>
          <w:numId w:val="1"/>
        </w:numPr>
        <w:rPr>
          <w:rFonts w:ascii="Montserrat" w:hAnsi="Montserrat"/>
        </w:rPr>
      </w:pPr>
      <w:r>
        <w:rPr>
          <w:rFonts w:ascii="Montserrat" w:hAnsi="Montserrat"/>
        </w:rPr>
        <w:t xml:space="preserve">PowerShell </w:t>
      </w:r>
      <w:r w:rsidR="00E33B6D" w:rsidRPr="004E27DC">
        <w:rPr>
          <w:rFonts w:ascii="Montserrat" w:hAnsi="Montserrat"/>
        </w:rPr>
        <w:t>Scripts</w:t>
      </w:r>
    </w:p>
    <w:p w14:paraId="5E7C8D4A" w14:textId="035B2E18" w:rsidR="00E33B6D" w:rsidRDefault="00E33B6D" w:rsidP="00E33B6D">
      <w:pPr>
        <w:pStyle w:val="ListParagraph"/>
        <w:numPr>
          <w:ilvl w:val="0"/>
          <w:numId w:val="1"/>
        </w:numPr>
        <w:rPr>
          <w:rFonts w:ascii="Montserrat" w:hAnsi="Montserrat"/>
        </w:rPr>
      </w:pPr>
      <w:r w:rsidRPr="004E27DC">
        <w:rPr>
          <w:rFonts w:ascii="Montserrat" w:hAnsi="Montserrat"/>
        </w:rPr>
        <w:t>Video Demonstration</w:t>
      </w:r>
      <w:r w:rsidR="006369F5">
        <w:rPr>
          <w:rFonts w:ascii="Montserrat" w:hAnsi="Montserrat"/>
        </w:rPr>
        <w:t>s</w:t>
      </w:r>
    </w:p>
    <w:p w14:paraId="294B0ABF" w14:textId="76E7CDE2" w:rsidR="002C538B" w:rsidRDefault="002C538B" w:rsidP="002C538B">
      <w:pPr>
        <w:rPr>
          <w:rFonts w:ascii="Montserrat" w:hAnsi="Montserrat"/>
        </w:rPr>
      </w:pPr>
      <w:r>
        <w:rPr>
          <w:rFonts w:ascii="Montserrat" w:hAnsi="Montserrat"/>
        </w:rPr>
        <w:t xml:space="preserve">Compliance Mappings and Customer checklist can be found in the Appendix section. </w:t>
      </w:r>
    </w:p>
    <w:p w14:paraId="35D24AA4" w14:textId="7355667A" w:rsidR="002C538B" w:rsidRDefault="00F65A63" w:rsidP="002C538B">
      <w:pPr>
        <w:rPr>
          <w:rFonts w:ascii="Montserrat" w:hAnsi="Montserrat"/>
        </w:rPr>
      </w:pPr>
      <w:r w:rsidRPr="00F65A63">
        <w:rPr>
          <w:rFonts w:ascii="Montserrat" w:hAnsi="Montserrat"/>
          <w:noProof/>
        </w:rPr>
        <w:lastRenderedPageBreak/>
        <w:drawing>
          <wp:inline distT="0" distB="0" distL="0" distR="0" wp14:anchorId="2BCC40EC" wp14:editId="07416892">
            <wp:extent cx="5943600" cy="2312035"/>
            <wp:effectExtent l="0" t="0" r="0" b="0"/>
            <wp:docPr id="796" name="Picture 79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796" descr="Graphical user interface, application&#10;&#10;Description automatically generated"/>
                    <pic:cNvPicPr/>
                  </pic:nvPicPr>
                  <pic:blipFill>
                    <a:blip r:embed="rId13"/>
                    <a:stretch>
                      <a:fillRect/>
                    </a:stretch>
                  </pic:blipFill>
                  <pic:spPr>
                    <a:xfrm>
                      <a:off x="0" y="0"/>
                      <a:ext cx="5943600" cy="2312035"/>
                    </a:xfrm>
                    <a:prstGeom prst="rect">
                      <a:avLst/>
                    </a:prstGeom>
                  </pic:spPr>
                </pic:pic>
              </a:graphicData>
            </a:graphic>
          </wp:inline>
        </w:drawing>
      </w:r>
    </w:p>
    <w:p w14:paraId="2E49546D" w14:textId="4E38A80C" w:rsidR="00F65A63" w:rsidRDefault="00F65A63" w:rsidP="002C538B">
      <w:pPr>
        <w:rPr>
          <w:rFonts w:ascii="Montserrat" w:hAnsi="Montserrat"/>
        </w:rPr>
      </w:pPr>
    </w:p>
    <w:p w14:paraId="6E93B504" w14:textId="66C44F83" w:rsidR="00F65A63" w:rsidRDefault="00F65A63" w:rsidP="002C538B">
      <w:r>
        <w:rPr>
          <w:rFonts w:ascii="Montserrat" w:hAnsi="Montserrat"/>
        </w:rPr>
        <w:t xml:space="preserve">If you are looking for a more detailed License Consideration breakdown, check out the free feature matrix here: </w:t>
      </w:r>
      <w:hyperlink r:id="rId14" w:history="1">
        <w:r>
          <w:rPr>
            <w:rStyle w:val="Hyperlink"/>
          </w:rPr>
          <w:t>Feature Matrix | M365 Maps</w:t>
        </w:r>
      </w:hyperlink>
    </w:p>
    <w:p w14:paraId="142B3241" w14:textId="6A9155F1" w:rsidR="00F65A63" w:rsidRPr="005A17FD" w:rsidRDefault="005A17FD" w:rsidP="002C538B">
      <w:pPr>
        <w:rPr>
          <w:rFonts w:ascii="Montserrat" w:hAnsi="Montserrat"/>
          <w:b/>
          <w:bCs/>
        </w:rPr>
      </w:pPr>
      <w:r w:rsidRPr="005A17FD">
        <w:rPr>
          <w:rFonts w:ascii="Montserrat" w:hAnsi="Montserrat"/>
          <w:b/>
          <w:bCs/>
        </w:rPr>
        <w:t>Updates</w:t>
      </w:r>
    </w:p>
    <w:p w14:paraId="5FB6FADE" w14:textId="11DB96C1" w:rsidR="005A17FD" w:rsidRDefault="005A17FD" w:rsidP="002C538B">
      <w:pPr>
        <w:rPr>
          <w:rFonts w:ascii="Montserrat" w:hAnsi="Montserrat"/>
        </w:rPr>
      </w:pPr>
      <w:r>
        <w:rPr>
          <w:rFonts w:ascii="Montserrat" w:hAnsi="Montserrat"/>
        </w:rPr>
        <w:t xml:space="preserve">I will be reviewing this document on a quarterly basis for updates. </w:t>
      </w:r>
      <w:hyperlink r:id="rId15" w:history="1">
        <w:r w:rsidR="00720FE0" w:rsidRPr="001760F2">
          <w:rPr>
            <w:rStyle w:val="Hyperlink"/>
            <w:rFonts w:ascii="Montserrat" w:hAnsi="Montserrat"/>
          </w:rPr>
          <w:t>Subscribe to my monthly newsletter</w:t>
        </w:r>
      </w:hyperlink>
      <w:r w:rsidR="001760F2">
        <w:rPr>
          <w:rFonts w:ascii="Montserrat" w:hAnsi="Montserrat"/>
        </w:rPr>
        <w:t xml:space="preserve"> (right hand nav)</w:t>
      </w:r>
      <w:r w:rsidR="00720FE0">
        <w:rPr>
          <w:rFonts w:ascii="Montserrat" w:hAnsi="Montserrat"/>
        </w:rPr>
        <w:t xml:space="preserve"> if you’d like to receive </w:t>
      </w:r>
      <w:r w:rsidR="001760F2">
        <w:rPr>
          <w:rFonts w:ascii="Montserrat" w:hAnsi="Montserrat"/>
        </w:rPr>
        <w:t xml:space="preserve">updates to the documentation. </w:t>
      </w:r>
    </w:p>
    <w:p w14:paraId="24DF1552" w14:textId="77777777" w:rsidR="005A17FD" w:rsidRPr="002C538B" w:rsidRDefault="005A17FD" w:rsidP="002C538B">
      <w:pPr>
        <w:rPr>
          <w:rFonts w:ascii="Montserrat" w:hAnsi="Montserrat"/>
        </w:rPr>
      </w:pPr>
    </w:p>
    <w:p w14:paraId="1C86FEE3" w14:textId="77777777" w:rsidR="00BB7726" w:rsidRPr="00404625" w:rsidRDefault="004A13DD" w:rsidP="007D24CC">
      <w:pPr>
        <w:rPr>
          <w:rFonts w:ascii="Montserrat" w:hAnsi="Montserrat"/>
          <w:color w:val="202F3D"/>
          <w:sz w:val="28"/>
          <w:szCs w:val="28"/>
        </w:rPr>
      </w:pPr>
      <w:r w:rsidRPr="00404625">
        <w:rPr>
          <w:rFonts w:ascii="Montserrat" w:hAnsi="Montserrat"/>
          <w:color w:val="202F3D"/>
          <w:sz w:val="28"/>
          <w:szCs w:val="28"/>
        </w:rPr>
        <w:t>1.</w:t>
      </w:r>
      <w:r w:rsidR="00D87222" w:rsidRPr="00404625">
        <w:rPr>
          <w:rFonts w:ascii="Montserrat" w:hAnsi="Montserrat"/>
          <w:color w:val="202F3D"/>
          <w:sz w:val="28"/>
          <w:szCs w:val="28"/>
        </w:rPr>
        <w:t>3</w:t>
      </w:r>
      <w:r w:rsidRPr="00404625">
        <w:rPr>
          <w:rFonts w:ascii="Montserrat" w:hAnsi="Montserrat"/>
          <w:color w:val="202F3D"/>
          <w:sz w:val="28"/>
          <w:szCs w:val="28"/>
        </w:rPr>
        <w:t xml:space="preserve"> </w:t>
      </w:r>
    </w:p>
    <w:p w14:paraId="6D3EB08B" w14:textId="48BD2D7D" w:rsidR="007D24CC" w:rsidRPr="00404625" w:rsidRDefault="00E01954" w:rsidP="007D24CC">
      <w:pPr>
        <w:rPr>
          <w:rFonts w:ascii="Montserrat" w:hAnsi="Montserrat"/>
          <w:color w:val="00AEE5"/>
          <w:sz w:val="28"/>
          <w:szCs w:val="28"/>
        </w:rPr>
      </w:pPr>
      <w:r w:rsidRPr="00404625">
        <w:rPr>
          <w:rFonts w:ascii="Montserrat" w:hAnsi="Montserrat"/>
          <w:color w:val="00AEE5"/>
          <w:sz w:val="28"/>
          <w:szCs w:val="28"/>
        </w:rPr>
        <w:t>Disclaimer</w:t>
      </w:r>
    </w:p>
    <w:p w14:paraId="05377CDF" w14:textId="44B054C1" w:rsidR="00E01954" w:rsidRPr="004E27DC" w:rsidRDefault="00E01954" w:rsidP="007D24CC">
      <w:pPr>
        <w:rPr>
          <w:rFonts w:ascii="Montserrat" w:hAnsi="Montserrat"/>
        </w:rPr>
      </w:pPr>
      <w:r w:rsidRPr="004E27DC">
        <w:rPr>
          <w:rFonts w:ascii="Montserrat" w:hAnsi="Montserrat"/>
        </w:rPr>
        <w:t xml:space="preserve">License Compliance and Copyright. </w:t>
      </w:r>
      <w:r w:rsidR="00951CAC" w:rsidRPr="004E27DC">
        <w:rPr>
          <w:rFonts w:ascii="Montserrat" w:hAnsi="Montserrat"/>
        </w:rPr>
        <w:t xml:space="preserve">This document is expanding off of the </w:t>
      </w:r>
      <w:hyperlink r:id="rId16" w:history="1">
        <w:r w:rsidR="00B47673" w:rsidRPr="004E27DC">
          <w:rPr>
            <w:rStyle w:val="Hyperlink"/>
            <w:rFonts w:ascii="Montserrat" w:hAnsi="Montserrat"/>
          </w:rPr>
          <w:t>Secure Cloud Business applications (SCuBA)</w:t>
        </w:r>
      </w:hyperlink>
      <w:r w:rsidR="00B47673" w:rsidRPr="004E27DC">
        <w:rPr>
          <w:rFonts w:ascii="Montserrat" w:hAnsi="Montserrat"/>
        </w:rPr>
        <w:t xml:space="preserve"> project from </w:t>
      </w:r>
      <w:r w:rsidR="00006126" w:rsidRPr="004E27DC">
        <w:rPr>
          <w:rFonts w:ascii="Montserrat" w:hAnsi="Montserrat"/>
        </w:rPr>
        <w:t xml:space="preserve">the Cybersecurity &amp; Infrastructure Security Agency (CISA). </w:t>
      </w:r>
      <w:r w:rsidR="00CB6104" w:rsidRPr="004E27DC">
        <w:rPr>
          <w:rFonts w:ascii="Montserrat" w:hAnsi="Montserrat"/>
        </w:rPr>
        <w:t>Many of the recommendations made</w:t>
      </w:r>
      <w:r w:rsidR="005521F9" w:rsidRPr="004E27DC">
        <w:rPr>
          <w:rFonts w:ascii="Montserrat" w:hAnsi="Montserrat"/>
        </w:rPr>
        <w:t xml:space="preserve"> from that project</w:t>
      </w:r>
      <w:r w:rsidR="00CB6104" w:rsidRPr="004E27DC">
        <w:rPr>
          <w:rFonts w:ascii="Montserrat" w:hAnsi="Montserrat"/>
        </w:rPr>
        <w:t xml:space="preserve"> </w:t>
      </w:r>
      <w:r w:rsidR="00310F24" w:rsidRPr="004E27DC">
        <w:rPr>
          <w:rFonts w:ascii="Montserrat" w:hAnsi="Montserrat"/>
        </w:rPr>
        <w:t xml:space="preserve">are replicated in this document and have additions </w:t>
      </w:r>
      <w:r w:rsidR="005521F9" w:rsidRPr="004E27DC">
        <w:rPr>
          <w:rFonts w:ascii="Montserrat" w:hAnsi="Montserrat"/>
        </w:rPr>
        <w:t>outlined in the format section</w:t>
      </w:r>
      <w:r w:rsidR="00D608FF">
        <w:rPr>
          <w:rFonts w:ascii="Montserrat" w:hAnsi="Montserrat"/>
        </w:rPr>
        <w:t xml:space="preserve"> (1.2)</w:t>
      </w:r>
      <w:r w:rsidR="005521F9" w:rsidRPr="004E27DC">
        <w:rPr>
          <w:rFonts w:ascii="Montserrat" w:hAnsi="Montserrat"/>
        </w:rPr>
        <w:t xml:space="preserve">. </w:t>
      </w:r>
      <w:r w:rsidRPr="004E27DC">
        <w:rPr>
          <w:rFonts w:ascii="Montserrat" w:hAnsi="Montserrat"/>
        </w:rPr>
        <w:t>Portions of this document are adapted from documents in Microsoft</w:t>
      </w:r>
      <w:r w:rsidR="008A42F8" w:rsidRPr="004E27DC">
        <w:rPr>
          <w:rFonts w:ascii="Montserrat" w:hAnsi="Montserrat"/>
        </w:rPr>
        <w:t xml:space="preserve"> </w:t>
      </w:r>
      <w:r w:rsidRPr="004E27DC">
        <w:rPr>
          <w:rFonts w:ascii="Montserrat" w:hAnsi="Montserrat"/>
        </w:rPr>
        <w:t>365</w:t>
      </w:r>
      <w:r w:rsidR="008A42F8" w:rsidRPr="004E27DC">
        <w:rPr>
          <w:rFonts w:ascii="Montserrat" w:hAnsi="Montserrat"/>
        </w:rPr>
        <w:t xml:space="preserve"> and</w:t>
      </w:r>
      <w:r w:rsidR="00080380" w:rsidRPr="004E27DC">
        <w:rPr>
          <w:rFonts w:ascii="Montserrat" w:hAnsi="Montserrat"/>
        </w:rPr>
        <w:t xml:space="preserve"> </w:t>
      </w:r>
      <w:r w:rsidRPr="004E27DC">
        <w:rPr>
          <w:rFonts w:ascii="Montserrat" w:hAnsi="Montserrat"/>
        </w:rPr>
        <w:t xml:space="preserve">Azure GitHub repositories. The respective documents are subject to copyright and are adapted under the terms of the Creative Commons Attribution 4.0 International license. Source documents are linked throughout this document. </w:t>
      </w:r>
      <w:r w:rsidR="00674E1A" w:rsidRPr="004E27DC">
        <w:rPr>
          <w:rFonts w:ascii="Montserrat" w:hAnsi="Montserrat"/>
        </w:rPr>
        <w:t xml:space="preserve">The recommendations and mapping of compliance controls provided in this article are for informational purposes only and should not be considered legal advice or a substitute for professional judgment. </w:t>
      </w:r>
    </w:p>
    <w:p w14:paraId="4B2D156C" w14:textId="1B9BA308" w:rsidR="00F65A63" w:rsidRDefault="00F65A63" w:rsidP="00E33B6D">
      <w:pPr>
        <w:rPr>
          <w:rFonts w:ascii="Montserrat" w:hAnsi="Montserrat"/>
        </w:rPr>
      </w:pPr>
    </w:p>
    <w:p w14:paraId="3CCA38BB" w14:textId="77777777" w:rsidR="00F65A63" w:rsidRPr="004E27DC" w:rsidRDefault="00F65A63" w:rsidP="00E33B6D">
      <w:pPr>
        <w:rPr>
          <w:rFonts w:ascii="Montserrat" w:hAnsi="Montserrat"/>
        </w:rPr>
      </w:pPr>
    </w:p>
    <w:p w14:paraId="6FCBE599" w14:textId="61A6B60A" w:rsidR="00023C73" w:rsidRPr="004E27DC" w:rsidRDefault="008C562F" w:rsidP="00E33B6D">
      <w:pPr>
        <w:rPr>
          <w:rFonts w:ascii="Montserrat" w:hAnsi="Montserrat"/>
        </w:rPr>
      </w:pPr>
      <w:r w:rsidRPr="004E27DC">
        <w:rPr>
          <w:rFonts w:ascii="Montserrat" w:hAnsi="Montserrat"/>
          <w:noProof/>
          <w:color w:val="202F3D"/>
          <w:sz w:val="52"/>
          <w:szCs w:val="52"/>
        </w:rPr>
        <w:lastRenderedPageBreak/>
        <w:drawing>
          <wp:anchor distT="0" distB="0" distL="114300" distR="114300" simplePos="0" relativeHeight="251691008" behindDoc="0" locked="0" layoutInCell="1" allowOverlap="1" wp14:anchorId="690A799E" wp14:editId="53A29657">
            <wp:simplePos x="0" y="0"/>
            <wp:positionH relativeFrom="margin">
              <wp:align>left</wp:align>
            </wp:positionH>
            <wp:positionV relativeFrom="paragraph">
              <wp:posOffset>80645</wp:posOffset>
            </wp:positionV>
            <wp:extent cx="542925" cy="569626"/>
            <wp:effectExtent l="0" t="0" r="0" b="1905"/>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42925" cy="569626"/>
                    </a:xfrm>
                    <a:prstGeom prst="rect">
                      <a:avLst/>
                    </a:prstGeom>
                  </pic:spPr>
                </pic:pic>
              </a:graphicData>
            </a:graphic>
          </wp:anchor>
        </w:drawing>
      </w:r>
    </w:p>
    <w:p w14:paraId="31F91B57" w14:textId="06861A2C" w:rsidR="00C6568D" w:rsidRPr="004E27DC" w:rsidRDefault="00626A8E" w:rsidP="00D4547C">
      <w:pPr>
        <w:pStyle w:val="Heading1"/>
        <w:rPr>
          <w:sz w:val="52"/>
          <w:szCs w:val="52"/>
        </w:rPr>
      </w:pPr>
      <w:bookmarkStart w:id="1" w:name="_Toc129503053"/>
      <w:r w:rsidRPr="008C562F">
        <w:t xml:space="preserve">2.0 </w:t>
      </w:r>
      <w:r w:rsidR="00C6568D" w:rsidRPr="008C562F">
        <w:t>Azure Active Directory</w:t>
      </w:r>
      <w:bookmarkEnd w:id="1"/>
      <w:r w:rsidR="00C6568D" w:rsidRPr="004E27DC">
        <w:rPr>
          <w:sz w:val="52"/>
          <w:szCs w:val="52"/>
        </w:rPr>
        <w:t xml:space="preserve"> </w:t>
      </w:r>
    </w:p>
    <w:p w14:paraId="20204CBC" w14:textId="77777777" w:rsidR="00D4547C" w:rsidRDefault="00D4547C" w:rsidP="00E33B6D">
      <w:pPr>
        <w:rPr>
          <w:rFonts w:ascii="Montserrat" w:hAnsi="Montserrat"/>
          <w:color w:val="202F3D"/>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B0E1A8" w14:textId="62273512" w:rsidR="00C6568D" w:rsidRPr="00851E2A" w:rsidRDefault="00262CFC" w:rsidP="00851E2A">
      <w:pPr>
        <w:pStyle w:val="Heading2"/>
        <w:rPr>
          <w:color w:val="auto"/>
          <w:sz w:val="32"/>
          <w:szCs w:val="32"/>
        </w:rPr>
      </w:pPr>
      <w:bookmarkStart w:id="2" w:name="_Toc129503054"/>
      <w:r w:rsidRPr="00851E2A">
        <w:rPr>
          <w:color w:val="auto"/>
          <w:sz w:val="32"/>
          <w:szCs w:val="32"/>
        </w:rPr>
        <w:t>2.1 MFA Shall Be Required for All Users</w:t>
      </w:r>
      <w:bookmarkEnd w:id="2"/>
      <w:r w:rsidRPr="00851E2A">
        <w:rPr>
          <w:color w:val="auto"/>
          <w:sz w:val="32"/>
          <w:szCs w:val="32"/>
        </w:rPr>
        <w:t xml:space="preserve"> </w:t>
      </w:r>
    </w:p>
    <w:p w14:paraId="4B96378D" w14:textId="77777777" w:rsidR="00D4547C" w:rsidRPr="00D4547C" w:rsidRDefault="00D4547C" w:rsidP="00D4547C"/>
    <w:p w14:paraId="1DEA9969" w14:textId="25E2D42C" w:rsidR="00262CFC" w:rsidRPr="004E27DC" w:rsidRDefault="00262CFC" w:rsidP="00262CFC">
      <w:pPr>
        <w:rPr>
          <w:rFonts w:ascii="Montserrat" w:hAnsi="Montserrat"/>
        </w:rPr>
      </w:pPr>
      <w:r w:rsidRPr="004E27DC">
        <w:rPr>
          <w:rFonts w:ascii="Montserrat" w:hAnsi="Montserrat"/>
        </w:rPr>
        <w:t xml:space="preserve">MFA, or multi-factor authentication, is a security measure that requires users to provide multiple forms of identification to gain access to a system or network. By enforcing MFA within an organization, companies can better protect themselves against cyber threats, such as hacking and identity theft. </w:t>
      </w:r>
    </w:p>
    <w:p w14:paraId="09F2675E" w14:textId="78696BD4" w:rsidR="006A21D5" w:rsidRPr="004E27DC" w:rsidRDefault="006A21D5" w:rsidP="00262CFC">
      <w:pPr>
        <w:rPr>
          <w:rFonts w:ascii="Montserrat" w:hAnsi="Montserrat"/>
        </w:rPr>
      </w:pPr>
      <w:r w:rsidRPr="004E27DC">
        <w:rPr>
          <w:rFonts w:ascii="Montserrat" w:hAnsi="Montserrat"/>
        </w:rPr>
        <w:t xml:space="preserve">At a minimum, users with </w:t>
      </w:r>
      <w:r w:rsidRPr="004E27DC">
        <w:rPr>
          <w:rFonts w:ascii="Montserrat" w:hAnsi="Montserrat"/>
          <w:b/>
          <w:bCs/>
        </w:rPr>
        <w:t>privileged roles</w:t>
      </w:r>
      <w:r w:rsidRPr="004E27DC">
        <w:rPr>
          <w:rFonts w:ascii="Montserrat" w:hAnsi="Montserrat"/>
        </w:rPr>
        <w:t xml:space="preserve"> such as Global Administrators should have MFA enforced. Where possible, </w:t>
      </w:r>
      <w:r w:rsidRPr="004E27DC">
        <w:rPr>
          <w:rFonts w:ascii="Montserrat" w:hAnsi="Montserrat"/>
          <w:b/>
          <w:bCs/>
        </w:rPr>
        <w:t>phishing-resistant MFA</w:t>
      </w:r>
      <w:r w:rsidRPr="004E27DC">
        <w:rPr>
          <w:rFonts w:ascii="Montserrat" w:hAnsi="Montserrat"/>
        </w:rPr>
        <w:t xml:space="preserve"> should be required for all users. Phishing-resistant multifactor authentication protects against sophisticated phishing attacks. Phishing-resistant MFA may not always be immediately available, especially on mobile devices. Where phishing-resistant MFA is not yet available, organization should adopt an MFA method from the list below.</w:t>
      </w:r>
    </w:p>
    <w:p w14:paraId="7F5A9408" w14:textId="50EDE606" w:rsidR="006A21D5" w:rsidRPr="004E27DC" w:rsidRDefault="006A21D5" w:rsidP="00262CFC">
      <w:pPr>
        <w:rPr>
          <w:rFonts w:ascii="Montserrat" w:hAnsi="Montserrat"/>
        </w:rPr>
      </w:pPr>
    </w:p>
    <w:p w14:paraId="519E5C67" w14:textId="0BA4F235" w:rsidR="006A21D5" w:rsidRPr="004E27DC" w:rsidRDefault="006A21D5" w:rsidP="00262CFC">
      <w:pPr>
        <w:rPr>
          <w:rFonts w:ascii="Montserrat" w:hAnsi="Montserrat"/>
        </w:rPr>
      </w:pPr>
      <w:r w:rsidRPr="004E27DC">
        <w:rPr>
          <w:rFonts w:ascii="Montserrat" w:hAnsi="Montserrat"/>
          <w:noProof/>
        </w:rPr>
        <w:drawing>
          <wp:inline distT="0" distB="0" distL="0" distR="0" wp14:anchorId="668DC065" wp14:editId="671AD687">
            <wp:extent cx="5344271" cy="2934109"/>
            <wp:effectExtent l="0" t="0" r="889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8"/>
                    <a:stretch>
                      <a:fillRect/>
                    </a:stretch>
                  </pic:blipFill>
                  <pic:spPr>
                    <a:xfrm>
                      <a:off x="0" y="0"/>
                      <a:ext cx="5344271" cy="2934109"/>
                    </a:xfrm>
                    <a:prstGeom prst="rect">
                      <a:avLst/>
                    </a:prstGeom>
                  </pic:spPr>
                </pic:pic>
              </a:graphicData>
            </a:graphic>
          </wp:inline>
        </w:drawing>
      </w:r>
    </w:p>
    <w:p w14:paraId="51EC83B7" w14:textId="057C6130" w:rsidR="006A21D5" w:rsidRPr="004E27DC" w:rsidRDefault="006A21D5" w:rsidP="00262CFC">
      <w:pPr>
        <w:rPr>
          <w:rFonts w:ascii="Montserrat" w:hAnsi="Montserrat"/>
        </w:rPr>
      </w:pPr>
      <w:r w:rsidRPr="004E27DC">
        <w:rPr>
          <w:rFonts w:ascii="Montserrat" w:hAnsi="Montserrat"/>
        </w:rPr>
        <w:t xml:space="preserve">Microsoft also encourages a </w:t>
      </w:r>
      <w:r w:rsidRPr="004E27DC">
        <w:rPr>
          <w:rFonts w:ascii="Montserrat" w:hAnsi="Montserrat"/>
          <w:b/>
          <w:bCs/>
        </w:rPr>
        <w:t>break-glass account</w:t>
      </w:r>
      <w:r w:rsidRPr="004E27DC">
        <w:rPr>
          <w:rFonts w:ascii="Montserrat" w:hAnsi="Montserrat"/>
        </w:rPr>
        <w:t xml:space="preserve"> to ensure that you are not accidently locked out of your organization. These accounts are referred to as emergency access accounts and should be excluded from MFA enforcement. </w:t>
      </w:r>
    </w:p>
    <w:p w14:paraId="257B3BB3" w14:textId="67B2420C" w:rsidR="00124118" w:rsidRPr="004E27DC" w:rsidRDefault="00124118" w:rsidP="00124118">
      <w:pPr>
        <w:rPr>
          <w:rFonts w:ascii="Montserrat" w:hAnsi="Montserrat"/>
        </w:rPr>
      </w:pPr>
      <w:r w:rsidRPr="004E27DC">
        <w:rPr>
          <w:rFonts w:ascii="Montserrat" w:hAnsi="Montserrat"/>
        </w:rPr>
        <w:lastRenderedPageBreak/>
        <w:t xml:space="preserve">MFA can be enforced with per user settings, Conditional Access Policies, or Security Defaults. </w:t>
      </w:r>
      <w:r w:rsidR="00F60894" w:rsidRPr="004E27DC">
        <w:rPr>
          <w:rFonts w:ascii="Montserrat" w:hAnsi="Montserrat"/>
          <w:b/>
          <w:bCs/>
        </w:rPr>
        <w:t>Per user settings will be deprecated in January of 2024</w:t>
      </w:r>
      <w:r w:rsidR="00F60894" w:rsidRPr="004E27DC">
        <w:rPr>
          <w:rFonts w:ascii="Montserrat" w:hAnsi="Montserrat"/>
        </w:rPr>
        <w:t xml:space="preserve">. </w:t>
      </w:r>
      <w:r w:rsidRPr="004E27DC">
        <w:rPr>
          <w:rFonts w:ascii="Montserrat" w:hAnsi="Montserrat"/>
        </w:rPr>
        <w:t>Since February of 202</w:t>
      </w:r>
      <w:r w:rsidR="00F60894" w:rsidRPr="004E27DC">
        <w:rPr>
          <w:rFonts w:ascii="Montserrat" w:hAnsi="Montserrat"/>
        </w:rPr>
        <w:t>2</w:t>
      </w:r>
      <w:r w:rsidRPr="004E27DC">
        <w:rPr>
          <w:rFonts w:ascii="Montserrat" w:hAnsi="Montserrat"/>
        </w:rPr>
        <w:t>, Security Defaults are enabled on all new tenants which requires MFA for all users. Security defaults are NOT a hard requirement for non-partner tenants but are recommended. If you have a tenant licensed with conditional access, it is recommended that you enforce conditional access policies instead of security defaults.</w:t>
      </w:r>
    </w:p>
    <w:p w14:paraId="32879DD0" w14:textId="549D344D" w:rsidR="006A21D5" w:rsidRPr="004E27DC" w:rsidRDefault="006A21D5" w:rsidP="00262CFC">
      <w:pPr>
        <w:rPr>
          <w:rFonts w:ascii="Montserrat" w:hAnsi="Montserrat"/>
        </w:rPr>
      </w:pPr>
    </w:p>
    <w:p w14:paraId="735D7A12" w14:textId="2DEC4112" w:rsidR="00623033" w:rsidRDefault="00623033" w:rsidP="00262CFC">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1658240" behindDoc="0" locked="0" layoutInCell="1" allowOverlap="1" wp14:anchorId="20B640FC" wp14:editId="5826E599">
            <wp:simplePos x="0" y="0"/>
            <wp:positionH relativeFrom="margin">
              <wp:align>left</wp:align>
            </wp:positionH>
            <wp:positionV relativeFrom="paragraph">
              <wp:posOffset>301093</wp:posOffset>
            </wp:positionV>
            <wp:extent cx="314325" cy="314325"/>
            <wp:effectExtent l="0" t="0" r="0" b="9525"/>
            <wp:wrapSquare wrapText="bothSides"/>
            <wp:docPr id="8" name="Graphic 8" descr="Shield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hield Tic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6A21D5" w:rsidRPr="004E27DC">
        <w:rPr>
          <w:rFonts w:ascii="Montserrat" w:hAnsi="Montserrat"/>
          <w:b/>
          <w:bCs/>
          <w:color w:val="202F3D"/>
          <w:sz w:val="28"/>
          <w:szCs w:val="28"/>
        </w:rPr>
        <w:t xml:space="preserve">2.1.1 </w:t>
      </w:r>
    </w:p>
    <w:p w14:paraId="70528190" w14:textId="0B7A7169" w:rsidR="006A21D5" w:rsidRPr="009D109D" w:rsidRDefault="006A21D5" w:rsidP="00262CFC">
      <w:pPr>
        <w:rPr>
          <w:rFonts w:ascii="Montserrat" w:hAnsi="Montserrat"/>
          <w:b/>
          <w:bCs/>
          <w:color w:val="00AEE5"/>
          <w:sz w:val="28"/>
          <w:szCs w:val="28"/>
        </w:rPr>
      </w:pPr>
      <w:r w:rsidRPr="009D109D">
        <w:rPr>
          <w:rFonts w:ascii="Montserrat" w:hAnsi="Montserrat"/>
          <w:b/>
          <w:bCs/>
          <w:color w:val="00AEE5"/>
          <w:sz w:val="28"/>
          <w:szCs w:val="28"/>
        </w:rPr>
        <w:t xml:space="preserve">Policy </w:t>
      </w:r>
    </w:p>
    <w:p w14:paraId="5B52E084" w14:textId="65B44B13" w:rsidR="006A21D5" w:rsidRPr="004E27DC" w:rsidRDefault="006A21D5">
      <w:pPr>
        <w:pStyle w:val="ListParagraph"/>
        <w:numPr>
          <w:ilvl w:val="0"/>
          <w:numId w:val="2"/>
        </w:numPr>
        <w:rPr>
          <w:rFonts w:ascii="Montserrat" w:hAnsi="Montserrat"/>
        </w:rPr>
      </w:pPr>
      <w:r w:rsidRPr="004E27DC">
        <w:rPr>
          <w:rFonts w:ascii="Montserrat" w:hAnsi="Montserrat"/>
        </w:rPr>
        <w:t>MFA is enforced for all users</w:t>
      </w:r>
    </w:p>
    <w:p w14:paraId="50B1181B" w14:textId="21E27E1C" w:rsidR="006A21D5" w:rsidRPr="004E27DC" w:rsidRDefault="00674559">
      <w:pPr>
        <w:pStyle w:val="ListParagraph"/>
        <w:numPr>
          <w:ilvl w:val="0"/>
          <w:numId w:val="2"/>
        </w:numPr>
        <w:rPr>
          <w:rFonts w:ascii="Montserrat" w:hAnsi="Montserrat"/>
        </w:rPr>
      </w:pPr>
      <w:r w:rsidRPr="004E27DC">
        <w:rPr>
          <w:rFonts w:ascii="Montserrat" w:hAnsi="Montserrat"/>
        </w:rPr>
        <w:t xml:space="preserve">Phishing Resistant MFA is enforced for all users </w:t>
      </w:r>
    </w:p>
    <w:p w14:paraId="7293FD5C" w14:textId="1219AC20" w:rsidR="00674559" w:rsidRPr="004E27DC" w:rsidRDefault="00674559">
      <w:pPr>
        <w:pStyle w:val="ListParagraph"/>
        <w:numPr>
          <w:ilvl w:val="0"/>
          <w:numId w:val="2"/>
        </w:numPr>
        <w:rPr>
          <w:rFonts w:ascii="Montserrat" w:hAnsi="Montserrat"/>
        </w:rPr>
      </w:pPr>
      <w:r w:rsidRPr="004E27DC">
        <w:rPr>
          <w:rFonts w:ascii="Montserrat" w:hAnsi="Montserrat"/>
        </w:rPr>
        <w:t>If phishing Resistant MFA cannot be used, and MFA method from the list below shall be used temporarily:</w:t>
      </w:r>
    </w:p>
    <w:p w14:paraId="7DECF27B" w14:textId="30773AE5" w:rsidR="00674559" w:rsidRPr="004E27DC" w:rsidRDefault="00674559">
      <w:pPr>
        <w:pStyle w:val="ListParagraph"/>
        <w:numPr>
          <w:ilvl w:val="1"/>
          <w:numId w:val="2"/>
        </w:numPr>
        <w:rPr>
          <w:rFonts w:ascii="Montserrat" w:hAnsi="Montserrat"/>
        </w:rPr>
      </w:pPr>
      <w:r w:rsidRPr="004E27DC">
        <w:rPr>
          <w:rFonts w:ascii="Montserrat" w:hAnsi="Montserrat"/>
        </w:rPr>
        <w:t>Microsoft Authenticator (Push Notifications)</w:t>
      </w:r>
    </w:p>
    <w:p w14:paraId="691B220E" w14:textId="7976A7D6" w:rsidR="00674559" w:rsidRPr="004E27DC" w:rsidRDefault="00674559">
      <w:pPr>
        <w:pStyle w:val="ListParagraph"/>
        <w:numPr>
          <w:ilvl w:val="1"/>
          <w:numId w:val="2"/>
        </w:numPr>
        <w:rPr>
          <w:rFonts w:ascii="Montserrat" w:hAnsi="Montserrat"/>
        </w:rPr>
      </w:pPr>
      <w:r w:rsidRPr="004E27DC">
        <w:rPr>
          <w:rFonts w:ascii="Montserrat" w:hAnsi="Montserrat"/>
        </w:rPr>
        <w:t>Microsoft Authenticator (Passwordless-SignIn)</w:t>
      </w:r>
    </w:p>
    <w:p w14:paraId="5811C051" w14:textId="7A6CE99E" w:rsidR="00674559" w:rsidRPr="004E27DC" w:rsidRDefault="00674559">
      <w:pPr>
        <w:pStyle w:val="ListParagraph"/>
        <w:numPr>
          <w:ilvl w:val="2"/>
          <w:numId w:val="2"/>
        </w:numPr>
        <w:rPr>
          <w:rFonts w:ascii="Montserrat" w:hAnsi="Montserrat"/>
        </w:rPr>
      </w:pPr>
      <w:r w:rsidRPr="004E27DC">
        <w:rPr>
          <w:rFonts w:ascii="Montserrat" w:hAnsi="Montserrat"/>
        </w:rPr>
        <w:t>While using Microsoft Authenticator:</w:t>
      </w:r>
    </w:p>
    <w:p w14:paraId="76B8DF78" w14:textId="5FC87759" w:rsidR="00674559" w:rsidRPr="004E27DC" w:rsidRDefault="00674559">
      <w:pPr>
        <w:pStyle w:val="ListParagraph"/>
        <w:numPr>
          <w:ilvl w:val="3"/>
          <w:numId w:val="2"/>
        </w:numPr>
        <w:rPr>
          <w:rFonts w:ascii="Montserrat" w:hAnsi="Montserrat"/>
        </w:rPr>
      </w:pPr>
      <w:r w:rsidRPr="004E27DC">
        <w:rPr>
          <w:rFonts w:ascii="Montserrat" w:hAnsi="Montserrat"/>
        </w:rPr>
        <w:t xml:space="preserve">Number Matching shall be enabled </w:t>
      </w:r>
    </w:p>
    <w:p w14:paraId="28977357" w14:textId="0EAF6972" w:rsidR="00674559" w:rsidRPr="004E27DC" w:rsidRDefault="00674559">
      <w:pPr>
        <w:pStyle w:val="ListParagraph"/>
        <w:numPr>
          <w:ilvl w:val="3"/>
          <w:numId w:val="2"/>
        </w:numPr>
        <w:rPr>
          <w:rFonts w:ascii="Montserrat" w:hAnsi="Montserrat"/>
        </w:rPr>
      </w:pPr>
      <w:r w:rsidRPr="004E27DC">
        <w:rPr>
          <w:rFonts w:ascii="Montserrat" w:hAnsi="Montserrat"/>
        </w:rPr>
        <w:t>Geolocation shall be enabled</w:t>
      </w:r>
    </w:p>
    <w:p w14:paraId="427C17D8" w14:textId="59A39DAA" w:rsidR="00674559" w:rsidRPr="004E27DC" w:rsidRDefault="00674559">
      <w:pPr>
        <w:pStyle w:val="ListParagraph"/>
        <w:numPr>
          <w:ilvl w:val="1"/>
          <w:numId w:val="2"/>
        </w:numPr>
        <w:rPr>
          <w:rFonts w:ascii="Montserrat" w:hAnsi="Montserrat"/>
        </w:rPr>
      </w:pPr>
      <w:r w:rsidRPr="004E27DC">
        <w:rPr>
          <w:rFonts w:ascii="Montserrat" w:hAnsi="Montserrat"/>
        </w:rPr>
        <w:t>Software Tokens One-Time Password (OTP) – This option is commonly implemented using mobile phone authenticator apps.</w:t>
      </w:r>
    </w:p>
    <w:p w14:paraId="74E455DA" w14:textId="446B1532" w:rsidR="00674559" w:rsidRPr="004E27DC" w:rsidRDefault="00674559">
      <w:pPr>
        <w:pStyle w:val="ListParagraph"/>
        <w:numPr>
          <w:ilvl w:val="1"/>
          <w:numId w:val="2"/>
        </w:numPr>
        <w:rPr>
          <w:rFonts w:ascii="Montserrat" w:hAnsi="Montserrat"/>
        </w:rPr>
      </w:pPr>
      <w:r w:rsidRPr="004E27DC">
        <w:rPr>
          <w:rFonts w:ascii="Montserrat" w:hAnsi="Montserrat"/>
        </w:rPr>
        <w:t>Hardware tokens OTP</w:t>
      </w:r>
    </w:p>
    <w:p w14:paraId="5B19055D" w14:textId="14E866BF" w:rsidR="00674559" w:rsidRPr="004E27DC" w:rsidRDefault="00674559">
      <w:pPr>
        <w:pStyle w:val="ListParagraph"/>
        <w:numPr>
          <w:ilvl w:val="0"/>
          <w:numId w:val="2"/>
        </w:numPr>
        <w:rPr>
          <w:rFonts w:ascii="Montserrat" w:hAnsi="Montserrat"/>
        </w:rPr>
      </w:pPr>
      <w:r w:rsidRPr="004E27DC">
        <w:rPr>
          <w:rFonts w:ascii="Montserrat" w:hAnsi="Montserrat"/>
        </w:rPr>
        <w:t>SMS and Voice shall not be used as the MFA method</w:t>
      </w:r>
    </w:p>
    <w:p w14:paraId="2006DEC6" w14:textId="1C663BA6" w:rsidR="006A21D5" w:rsidRPr="004E27DC" w:rsidRDefault="00674559">
      <w:pPr>
        <w:pStyle w:val="ListParagraph"/>
        <w:numPr>
          <w:ilvl w:val="0"/>
          <w:numId w:val="2"/>
        </w:numPr>
        <w:rPr>
          <w:rFonts w:ascii="Montserrat" w:hAnsi="Montserrat"/>
        </w:rPr>
      </w:pPr>
      <w:r w:rsidRPr="004E27DC">
        <w:rPr>
          <w:rFonts w:ascii="Montserrat" w:hAnsi="Montserrat"/>
        </w:rPr>
        <w:t>One emergency, break-glass account shall be created and excluded from MFA enforcement</w:t>
      </w:r>
    </w:p>
    <w:p w14:paraId="190B0D20" w14:textId="74817D63" w:rsidR="00674559" w:rsidRPr="004E27DC" w:rsidRDefault="009A6AC3">
      <w:pPr>
        <w:pStyle w:val="ListParagraph"/>
        <w:numPr>
          <w:ilvl w:val="0"/>
          <w:numId w:val="2"/>
        </w:numPr>
        <w:rPr>
          <w:rFonts w:ascii="Montserrat" w:hAnsi="Montserrat"/>
        </w:rPr>
      </w:pPr>
      <w:r w:rsidRPr="004E27DC">
        <w:rPr>
          <w:rFonts w:ascii="Montserrat" w:hAnsi="Montserrat"/>
        </w:rPr>
        <w:t xml:space="preserve">Accounts excluded from MFA shall be documented and include a justification reason </w:t>
      </w:r>
    </w:p>
    <w:p w14:paraId="016B4DE0" w14:textId="721C26D8" w:rsidR="008C10A6" w:rsidRPr="004E27DC" w:rsidRDefault="008C10A6" w:rsidP="009A6AC3">
      <w:pPr>
        <w:rPr>
          <w:rFonts w:ascii="Montserrat" w:hAnsi="Montserrat"/>
          <w:b/>
          <w:bCs/>
          <w:color w:val="00AEE5"/>
          <w:sz w:val="28"/>
          <w:szCs w:val="28"/>
        </w:rPr>
      </w:pPr>
    </w:p>
    <w:p w14:paraId="342AB95E" w14:textId="3D0B33FA" w:rsidR="009D109D" w:rsidRDefault="009D109D" w:rsidP="009A6AC3">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1660288" behindDoc="0" locked="0" layoutInCell="1" allowOverlap="1" wp14:anchorId="2E2DA313" wp14:editId="55FCB369">
            <wp:simplePos x="0" y="0"/>
            <wp:positionH relativeFrom="margin">
              <wp:posOffset>-38100</wp:posOffset>
            </wp:positionH>
            <wp:positionV relativeFrom="paragraph">
              <wp:posOffset>294744</wp:posOffset>
            </wp:positionV>
            <wp:extent cx="342900" cy="342900"/>
            <wp:effectExtent l="0" t="0" r="0" b="0"/>
            <wp:wrapSquare wrapText="bothSides"/>
            <wp:docPr id="9" name="Graphic 9" descr="Bo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ox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9A6AC3" w:rsidRPr="004E27DC">
        <w:rPr>
          <w:rFonts w:ascii="Montserrat" w:hAnsi="Montserrat"/>
          <w:b/>
          <w:bCs/>
          <w:color w:val="202F3D"/>
          <w:sz w:val="28"/>
          <w:szCs w:val="28"/>
        </w:rPr>
        <w:t xml:space="preserve">2.1.2 </w:t>
      </w:r>
    </w:p>
    <w:p w14:paraId="55580014" w14:textId="2060946C" w:rsidR="009A6AC3" w:rsidRPr="009D109D" w:rsidRDefault="009A6AC3" w:rsidP="009A6AC3">
      <w:pPr>
        <w:rPr>
          <w:rFonts w:ascii="Montserrat" w:hAnsi="Montserrat"/>
          <w:b/>
          <w:bCs/>
          <w:color w:val="00AEE5"/>
          <w:sz w:val="28"/>
          <w:szCs w:val="28"/>
        </w:rPr>
      </w:pPr>
      <w:r w:rsidRPr="009D109D">
        <w:rPr>
          <w:rFonts w:ascii="Montserrat" w:hAnsi="Montserrat"/>
          <w:b/>
          <w:bCs/>
          <w:color w:val="00AEE5"/>
          <w:sz w:val="28"/>
          <w:szCs w:val="28"/>
        </w:rPr>
        <w:t>Licensing Considerations</w:t>
      </w:r>
    </w:p>
    <w:p w14:paraId="6AE0D9AC" w14:textId="73234223" w:rsidR="009A6AC3" w:rsidRPr="009D109D" w:rsidRDefault="009A6AC3" w:rsidP="009D109D">
      <w:pPr>
        <w:rPr>
          <w:rFonts w:ascii="Montserrat" w:hAnsi="Montserrat"/>
        </w:rPr>
      </w:pPr>
      <w:r w:rsidRPr="009D109D">
        <w:rPr>
          <w:rFonts w:ascii="Montserrat" w:hAnsi="Montserrat"/>
        </w:rPr>
        <w:t>Enforcing MFA through conditional access requires an Azure AD P1 license which can be purchased standalone or through the following common plans:</w:t>
      </w:r>
    </w:p>
    <w:p w14:paraId="2AAD2091" w14:textId="422444B4" w:rsidR="009A6AC3" w:rsidRPr="004E27DC" w:rsidRDefault="009A6AC3">
      <w:pPr>
        <w:pStyle w:val="ListParagraph"/>
        <w:numPr>
          <w:ilvl w:val="1"/>
          <w:numId w:val="3"/>
        </w:numPr>
        <w:rPr>
          <w:rFonts w:ascii="Montserrat" w:hAnsi="Montserrat"/>
        </w:rPr>
      </w:pPr>
      <w:r w:rsidRPr="004E27DC">
        <w:rPr>
          <w:rFonts w:ascii="Montserrat" w:hAnsi="Montserrat"/>
        </w:rPr>
        <w:t>Microsoft 365 Business Premium</w:t>
      </w:r>
    </w:p>
    <w:p w14:paraId="046C96D2" w14:textId="67BACFE1" w:rsidR="009A6AC3" w:rsidRPr="004E27DC" w:rsidRDefault="009A6AC3">
      <w:pPr>
        <w:pStyle w:val="ListParagraph"/>
        <w:numPr>
          <w:ilvl w:val="1"/>
          <w:numId w:val="3"/>
        </w:numPr>
        <w:rPr>
          <w:rFonts w:ascii="Montserrat" w:hAnsi="Montserrat"/>
        </w:rPr>
      </w:pPr>
      <w:r w:rsidRPr="004E27DC">
        <w:rPr>
          <w:rFonts w:ascii="Montserrat" w:hAnsi="Montserrat"/>
        </w:rPr>
        <w:lastRenderedPageBreak/>
        <w:t>EMS + E3 or EMS + E5</w:t>
      </w:r>
    </w:p>
    <w:p w14:paraId="04C5C82E" w14:textId="7CF5D964" w:rsidR="009A6AC3" w:rsidRPr="004E27DC" w:rsidRDefault="009A6AC3">
      <w:pPr>
        <w:pStyle w:val="ListParagraph"/>
        <w:numPr>
          <w:ilvl w:val="1"/>
          <w:numId w:val="3"/>
        </w:numPr>
        <w:rPr>
          <w:rFonts w:ascii="Montserrat" w:hAnsi="Montserrat"/>
        </w:rPr>
      </w:pPr>
      <w:r w:rsidRPr="004E27DC">
        <w:rPr>
          <w:rFonts w:ascii="Montserrat" w:hAnsi="Montserrat"/>
        </w:rPr>
        <w:t>Microsoft 365 E3</w:t>
      </w:r>
    </w:p>
    <w:p w14:paraId="2A81E79F" w14:textId="1CD6013C" w:rsidR="009A6AC3" w:rsidRPr="004E27DC" w:rsidRDefault="009A6AC3">
      <w:pPr>
        <w:pStyle w:val="ListParagraph"/>
        <w:numPr>
          <w:ilvl w:val="1"/>
          <w:numId w:val="3"/>
        </w:numPr>
        <w:rPr>
          <w:rFonts w:ascii="Montserrat" w:hAnsi="Montserrat"/>
        </w:rPr>
      </w:pPr>
      <w:r w:rsidRPr="004E27DC">
        <w:rPr>
          <w:rFonts w:ascii="Montserrat" w:hAnsi="Montserrat"/>
        </w:rPr>
        <w:t>Microsoft 365 E5</w:t>
      </w:r>
    </w:p>
    <w:p w14:paraId="58FA1DEE" w14:textId="389C841C" w:rsidR="00BE1581" w:rsidRPr="004E27DC" w:rsidRDefault="00BE1581">
      <w:pPr>
        <w:pStyle w:val="ListParagraph"/>
        <w:numPr>
          <w:ilvl w:val="0"/>
          <w:numId w:val="3"/>
        </w:numPr>
        <w:rPr>
          <w:rFonts w:ascii="Montserrat" w:hAnsi="Montserrat"/>
        </w:rPr>
      </w:pPr>
      <w:r w:rsidRPr="004E27DC">
        <w:rPr>
          <w:rFonts w:ascii="Montserrat" w:hAnsi="Montserrat"/>
        </w:rPr>
        <w:t>OATH Hardware Tokens require Azure AD P1 or P2 Licensing</w:t>
      </w:r>
    </w:p>
    <w:p w14:paraId="0B5743A2" w14:textId="38F8B907" w:rsidR="009A6AC3" w:rsidRPr="004E27DC" w:rsidRDefault="009A6AC3">
      <w:pPr>
        <w:pStyle w:val="ListParagraph"/>
        <w:numPr>
          <w:ilvl w:val="0"/>
          <w:numId w:val="3"/>
        </w:numPr>
        <w:rPr>
          <w:rFonts w:ascii="Montserrat" w:hAnsi="Montserrat"/>
        </w:rPr>
      </w:pPr>
      <w:r w:rsidRPr="004E27DC">
        <w:rPr>
          <w:rFonts w:ascii="Montserrat" w:hAnsi="Montserrat"/>
        </w:rPr>
        <w:t>Enforcing MFA per user or through Security Defaults</w:t>
      </w:r>
      <w:r w:rsidR="007557D7" w:rsidRPr="004E27DC">
        <w:rPr>
          <w:rFonts w:ascii="Montserrat" w:hAnsi="Montserrat"/>
        </w:rPr>
        <w:t xml:space="preserve"> is available through a</w:t>
      </w:r>
      <w:r w:rsidRPr="004E27DC">
        <w:rPr>
          <w:rFonts w:ascii="Montserrat" w:hAnsi="Montserrat"/>
        </w:rPr>
        <w:t>ll Microsoft Licensing Plans</w:t>
      </w:r>
    </w:p>
    <w:p w14:paraId="389A7B67" w14:textId="75B3B041" w:rsidR="008C10A6" w:rsidRPr="004E27DC" w:rsidRDefault="008C10A6" w:rsidP="008C10A6">
      <w:pPr>
        <w:pStyle w:val="ListParagraph"/>
        <w:rPr>
          <w:rFonts w:ascii="Montserrat" w:hAnsi="Montserrat"/>
        </w:rPr>
      </w:pPr>
    </w:p>
    <w:p w14:paraId="5F559590" w14:textId="0FE8BD58" w:rsidR="00053324" w:rsidRDefault="00053324" w:rsidP="00124118">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1661312" behindDoc="0" locked="0" layoutInCell="1" allowOverlap="1" wp14:anchorId="7D5509B7" wp14:editId="32BC566E">
            <wp:simplePos x="0" y="0"/>
            <wp:positionH relativeFrom="margin">
              <wp:align>left</wp:align>
            </wp:positionH>
            <wp:positionV relativeFrom="paragraph">
              <wp:posOffset>326545</wp:posOffset>
            </wp:positionV>
            <wp:extent cx="342900" cy="342900"/>
            <wp:effectExtent l="0" t="0" r="0" b="0"/>
            <wp:wrapSquare wrapText="bothSides"/>
            <wp:docPr id="10" name="Graphic 10"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ingle gear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124118" w:rsidRPr="004E27DC">
        <w:rPr>
          <w:rFonts w:ascii="Montserrat" w:hAnsi="Montserrat"/>
          <w:b/>
          <w:bCs/>
          <w:color w:val="202F3D"/>
          <w:sz w:val="28"/>
          <w:szCs w:val="28"/>
        </w:rPr>
        <w:t xml:space="preserve">2.1.3 </w:t>
      </w:r>
    </w:p>
    <w:p w14:paraId="37C21E4A" w14:textId="78B9EDE7" w:rsidR="00124118" w:rsidRPr="00053324" w:rsidRDefault="00124118" w:rsidP="00124118">
      <w:pPr>
        <w:rPr>
          <w:rFonts w:ascii="Montserrat" w:hAnsi="Montserrat"/>
          <w:b/>
          <w:bCs/>
          <w:color w:val="00AEE5"/>
          <w:sz w:val="28"/>
          <w:szCs w:val="28"/>
        </w:rPr>
      </w:pPr>
      <w:r w:rsidRPr="00053324">
        <w:rPr>
          <w:rFonts w:ascii="Montserrat" w:hAnsi="Montserrat"/>
          <w:b/>
          <w:bCs/>
          <w:color w:val="00AEE5"/>
          <w:sz w:val="28"/>
          <w:szCs w:val="28"/>
        </w:rPr>
        <w:t>Set-Up Instructions</w:t>
      </w:r>
    </w:p>
    <w:p w14:paraId="3456B704" w14:textId="0B652C22" w:rsidR="00124118" w:rsidRPr="004E27DC" w:rsidRDefault="00124118">
      <w:pPr>
        <w:pStyle w:val="ListParagraph"/>
        <w:numPr>
          <w:ilvl w:val="0"/>
          <w:numId w:val="4"/>
        </w:numPr>
        <w:rPr>
          <w:rFonts w:ascii="Montserrat" w:hAnsi="Montserrat"/>
        </w:rPr>
      </w:pPr>
      <w:r w:rsidRPr="004E27DC">
        <w:rPr>
          <w:rFonts w:ascii="Montserrat" w:hAnsi="Montserrat"/>
        </w:rPr>
        <w:t xml:space="preserve">Requiring All users to have MFA through conditional Access:  </w:t>
      </w:r>
      <w:hyperlink r:id="rId25" w:history="1">
        <w:r w:rsidRPr="004E27DC">
          <w:rPr>
            <w:rStyle w:val="Hyperlink"/>
            <w:rFonts w:ascii="Montserrat" w:hAnsi="Montserrat"/>
          </w:rPr>
          <w:t>Require MFA for all users with Conditional Access - Azure Active Directory - Microsoft Entra | Microsoft Learn</w:t>
        </w:r>
      </w:hyperlink>
    </w:p>
    <w:p w14:paraId="38CB4042" w14:textId="48831624" w:rsidR="00124118" w:rsidRPr="004E27DC" w:rsidRDefault="00124118">
      <w:pPr>
        <w:pStyle w:val="ListParagraph"/>
        <w:numPr>
          <w:ilvl w:val="0"/>
          <w:numId w:val="4"/>
        </w:numPr>
        <w:rPr>
          <w:rFonts w:ascii="Montserrat" w:hAnsi="Montserrat"/>
        </w:rPr>
      </w:pPr>
      <w:r w:rsidRPr="004E27DC">
        <w:rPr>
          <w:rFonts w:ascii="Montserrat" w:hAnsi="Montserrat"/>
        </w:rPr>
        <w:t xml:space="preserve">Security Defaults in Azure AD: </w:t>
      </w:r>
      <w:hyperlink r:id="rId26" w:history="1">
        <w:r w:rsidRPr="004E27DC">
          <w:rPr>
            <w:rStyle w:val="Hyperlink"/>
            <w:rFonts w:ascii="Montserrat" w:hAnsi="Montserrat"/>
          </w:rPr>
          <w:t>Providing a default level of security in Azure Active Directory - Microsoft Entra | Microsoft Learn</w:t>
        </w:r>
      </w:hyperlink>
    </w:p>
    <w:p w14:paraId="67F53114" w14:textId="1E55BECD" w:rsidR="00BE1581" w:rsidRPr="004E27DC" w:rsidRDefault="00BE1581">
      <w:pPr>
        <w:pStyle w:val="ListParagraph"/>
        <w:numPr>
          <w:ilvl w:val="0"/>
          <w:numId w:val="4"/>
        </w:numPr>
        <w:rPr>
          <w:rFonts w:ascii="Montserrat" w:hAnsi="Montserrat"/>
        </w:rPr>
      </w:pPr>
      <w:r w:rsidRPr="004E27DC">
        <w:rPr>
          <w:rFonts w:ascii="Montserrat" w:hAnsi="Montserrat"/>
        </w:rPr>
        <w:t xml:space="preserve">Legacy Per user MFA: </w:t>
      </w:r>
      <w:hyperlink r:id="rId27" w:history="1">
        <w:r w:rsidRPr="004E27DC">
          <w:rPr>
            <w:rStyle w:val="Hyperlink"/>
            <w:rFonts w:ascii="Montserrat" w:hAnsi="Montserrat"/>
          </w:rPr>
          <w:t>Enable per-user Multi-Factor Authentication - Azure Active Directory - Microsoft Entra | Microsoft Learn</w:t>
        </w:r>
      </w:hyperlink>
    </w:p>
    <w:p w14:paraId="5A8575FE" w14:textId="246592E8" w:rsidR="00F60894" w:rsidRPr="004E27DC" w:rsidRDefault="00F60894">
      <w:pPr>
        <w:pStyle w:val="ListParagraph"/>
        <w:numPr>
          <w:ilvl w:val="0"/>
          <w:numId w:val="4"/>
        </w:numPr>
        <w:rPr>
          <w:rFonts w:ascii="Montserrat" w:hAnsi="Montserrat"/>
        </w:rPr>
      </w:pPr>
      <w:r w:rsidRPr="004E27DC">
        <w:rPr>
          <w:rFonts w:ascii="Montserrat" w:hAnsi="Montserrat"/>
        </w:rPr>
        <w:t xml:space="preserve">Migrating from Legacy Per User Settings: </w:t>
      </w:r>
      <w:hyperlink r:id="rId28" w:history="1">
        <w:r w:rsidRPr="004E27DC">
          <w:rPr>
            <w:rStyle w:val="Hyperlink"/>
            <w:rFonts w:ascii="Montserrat" w:hAnsi="Montserrat"/>
          </w:rPr>
          <w:t>How to migrate to the Authentication methods policy - Azure Active Directory (preview) - Microsoft Entra | Microsoft Learn</w:t>
        </w:r>
      </w:hyperlink>
    </w:p>
    <w:p w14:paraId="03169280" w14:textId="7C81A0A9" w:rsidR="00124118" w:rsidRPr="004E27DC" w:rsidRDefault="00570EDE">
      <w:pPr>
        <w:pStyle w:val="ListParagraph"/>
        <w:numPr>
          <w:ilvl w:val="0"/>
          <w:numId w:val="4"/>
        </w:numPr>
        <w:rPr>
          <w:rFonts w:ascii="Montserrat" w:hAnsi="Montserrat"/>
        </w:rPr>
      </w:pPr>
      <w:r w:rsidRPr="004E27DC">
        <w:rPr>
          <w:rFonts w:ascii="Montserrat" w:hAnsi="Montserrat"/>
        </w:rPr>
        <w:t>Phishing Resistant MFA:</w:t>
      </w:r>
    </w:p>
    <w:p w14:paraId="13FD69B6" w14:textId="2E30565F" w:rsidR="00570EDE" w:rsidRPr="004E27DC" w:rsidRDefault="00570EDE">
      <w:pPr>
        <w:pStyle w:val="ListParagraph"/>
        <w:numPr>
          <w:ilvl w:val="1"/>
          <w:numId w:val="4"/>
        </w:numPr>
        <w:rPr>
          <w:rFonts w:ascii="Montserrat" w:hAnsi="Montserrat"/>
        </w:rPr>
      </w:pPr>
      <w:r w:rsidRPr="004E27DC">
        <w:rPr>
          <w:rFonts w:ascii="Montserrat" w:hAnsi="Montserrat"/>
        </w:rPr>
        <w:t xml:space="preserve">FIDO2 Security Key: </w:t>
      </w:r>
      <w:hyperlink r:id="rId29" w:anchor="fido-security-key-optional-settings" w:history="1">
        <w:r w:rsidRPr="004E27DC">
          <w:rPr>
            <w:rStyle w:val="Hyperlink"/>
            <w:rFonts w:ascii="Montserrat" w:hAnsi="Montserrat"/>
          </w:rPr>
          <w:t>Passwordless security key sign-in - Azure Active Directory - Microsoft Entra | Microsoft Learn</w:t>
        </w:r>
      </w:hyperlink>
    </w:p>
    <w:p w14:paraId="0F6E3735" w14:textId="771BA9FB" w:rsidR="00570EDE" w:rsidRPr="004E27DC" w:rsidRDefault="00570EDE">
      <w:pPr>
        <w:pStyle w:val="ListParagraph"/>
        <w:numPr>
          <w:ilvl w:val="1"/>
          <w:numId w:val="4"/>
        </w:numPr>
        <w:rPr>
          <w:rFonts w:ascii="Montserrat" w:hAnsi="Montserrat"/>
        </w:rPr>
      </w:pPr>
      <w:r w:rsidRPr="004E27DC">
        <w:rPr>
          <w:rFonts w:ascii="Montserrat" w:hAnsi="Montserrat"/>
        </w:rPr>
        <w:t xml:space="preserve">Certificate Based Authentication: </w:t>
      </w:r>
      <w:hyperlink r:id="rId30" w:anchor="steps-to-configure-and-test-azure-ad-cba" w:history="1">
        <w:r w:rsidRPr="004E27DC">
          <w:rPr>
            <w:rStyle w:val="Hyperlink"/>
            <w:rFonts w:ascii="Montserrat" w:hAnsi="Montserrat"/>
          </w:rPr>
          <w:t>How to configure Azure AD certificate-based authentication - Azure Active Directory - Microsoft Entra | Microsoft Learn</w:t>
        </w:r>
      </w:hyperlink>
    </w:p>
    <w:p w14:paraId="7B5506A7" w14:textId="719D459A" w:rsidR="00570EDE" w:rsidRPr="004E27DC" w:rsidRDefault="00570EDE">
      <w:pPr>
        <w:pStyle w:val="ListParagraph"/>
        <w:numPr>
          <w:ilvl w:val="1"/>
          <w:numId w:val="4"/>
        </w:numPr>
        <w:rPr>
          <w:rFonts w:ascii="Montserrat" w:hAnsi="Montserrat"/>
        </w:rPr>
      </w:pPr>
      <w:r w:rsidRPr="004E27DC">
        <w:rPr>
          <w:rFonts w:ascii="Montserrat" w:hAnsi="Montserrat"/>
        </w:rPr>
        <w:t xml:space="preserve">Windows Hello for Business: </w:t>
      </w:r>
      <w:hyperlink r:id="rId31" w:anchor="steps-to-configure-and-test-azure-ad-cba" w:history="1">
        <w:r w:rsidRPr="004E27DC">
          <w:rPr>
            <w:rStyle w:val="Hyperlink"/>
            <w:rFonts w:ascii="Montserrat" w:hAnsi="Montserrat"/>
          </w:rPr>
          <w:t>How to configure Azure AD certificate-based authentication - Azure Active Directory - Microsoft Entra | Microsoft Learn</w:t>
        </w:r>
      </w:hyperlink>
    </w:p>
    <w:p w14:paraId="39841514" w14:textId="4C084607" w:rsidR="00570EDE" w:rsidRPr="004E27DC" w:rsidRDefault="00570EDE">
      <w:pPr>
        <w:pStyle w:val="ListParagraph"/>
        <w:numPr>
          <w:ilvl w:val="0"/>
          <w:numId w:val="4"/>
        </w:numPr>
        <w:rPr>
          <w:rFonts w:ascii="Montserrat" w:hAnsi="Montserrat"/>
        </w:rPr>
      </w:pPr>
      <w:r w:rsidRPr="004E27DC">
        <w:rPr>
          <w:rFonts w:ascii="Montserrat" w:hAnsi="Montserrat"/>
        </w:rPr>
        <w:t xml:space="preserve">Password Less Sign In with Microsoft Authenticator: </w:t>
      </w:r>
      <w:hyperlink r:id="rId32" w:history="1">
        <w:r w:rsidRPr="004E27DC">
          <w:rPr>
            <w:rStyle w:val="Hyperlink"/>
            <w:rFonts w:ascii="Montserrat" w:hAnsi="Montserrat"/>
          </w:rPr>
          <w:t>Passwordless sign-in with Microsoft Authenticator - Azure Active Directory - Microsoft Entra | Microsoft Learn</w:t>
        </w:r>
      </w:hyperlink>
    </w:p>
    <w:p w14:paraId="74735B92" w14:textId="6AB529A1" w:rsidR="00570EDE" w:rsidRPr="004E27DC" w:rsidRDefault="00570EDE">
      <w:pPr>
        <w:pStyle w:val="ListParagraph"/>
        <w:numPr>
          <w:ilvl w:val="0"/>
          <w:numId w:val="4"/>
        </w:numPr>
        <w:rPr>
          <w:rFonts w:ascii="Montserrat" w:hAnsi="Montserrat"/>
        </w:rPr>
      </w:pPr>
      <w:r w:rsidRPr="004E27DC">
        <w:rPr>
          <w:rFonts w:ascii="Montserrat" w:hAnsi="Montserrat"/>
        </w:rPr>
        <w:t xml:space="preserve">Using Number matching: </w:t>
      </w:r>
      <w:hyperlink r:id="rId33" w:history="1">
        <w:r w:rsidRPr="004E27DC">
          <w:rPr>
            <w:rStyle w:val="Hyperlink"/>
            <w:rFonts w:ascii="Montserrat" w:hAnsi="Montserrat"/>
          </w:rPr>
          <w:t>Use number matching in multifactor authentication (MFA) notifications - Azure Active Directory - Microsoft Entra | Microsoft Learn</w:t>
        </w:r>
      </w:hyperlink>
    </w:p>
    <w:p w14:paraId="430AEC37" w14:textId="24B4FF7A" w:rsidR="00570EDE" w:rsidRPr="004E27DC" w:rsidRDefault="00570EDE">
      <w:pPr>
        <w:pStyle w:val="ListParagraph"/>
        <w:numPr>
          <w:ilvl w:val="0"/>
          <w:numId w:val="4"/>
        </w:numPr>
        <w:rPr>
          <w:rFonts w:ascii="Montserrat" w:hAnsi="Montserrat"/>
        </w:rPr>
      </w:pPr>
      <w:r w:rsidRPr="004E27DC">
        <w:rPr>
          <w:rFonts w:ascii="Montserrat" w:hAnsi="Montserrat"/>
        </w:rPr>
        <w:t xml:space="preserve">Using Geolocation: </w:t>
      </w:r>
      <w:hyperlink r:id="rId34" w:history="1">
        <w:r w:rsidRPr="004E27DC">
          <w:rPr>
            <w:rStyle w:val="Hyperlink"/>
            <w:rFonts w:ascii="Montserrat" w:hAnsi="Montserrat"/>
          </w:rPr>
          <w:t>Use additional context in Microsoft Authenticator notifications - Azure Active Directory - Microsoft Entra | Microsoft Learn</w:t>
        </w:r>
      </w:hyperlink>
    </w:p>
    <w:p w14:paraId="4EB9C1F0" w14:textId="73E93530" w:rsidR="00ED647C" w:rsidRPr="004E27DC" w:rsidRDefault="00ED647C">
      <w:pPr>
        <w:pStyle w:val="ListParagraph"/>
        <w:numPr>
          <w:ilvl w:val="0"/>
          <w:numId w:val="4"/>
        </w:numPr>
        <w:rPr>
          <w:rFonts w:ascii="Montserrat" w:hAnsi="Montserrat"/>
        </w:rPr>
      </w:pPr>
      <w:r w:rsidRPr="004E27DC">
        <w:rPr>
          <w:rFonts w:ascii="Montserrat" w:hAnsi="Montserrat"/>
        </w:rPr>
        <w:t>What Authe</w:t>
      </w:r>
      <w:r w:rsidR="003B4240" w:rsidRPr="004E27DC">
        <w:rPr>
          <w:rFonts w:ascii="Montserrat" w:hAnsi="Montserrat"/>
        </w:rPr>
        <w:t xml:space="preserve">ntication methods are available in AAD: </w:t>
      </w:r>
      <w:hyperlink r:id="rId35" w:history="1">
        <w:r w:rsidR="003B4240" w:rsidRPr="004E27DC">
          <w:rPr>
            <w:rStyle w:val="Hyperlink"/>
            <w:rFonts w:ascii="Montserrat" w:hAnsi="Montserrat"/>
          </w:rPr>
          <w:t>Authentication methods and features - Azure Active Directory - Microsoft Entra | Microsoft Learn</w:t>
        </w:r>
      </w:hyperlink>
    </w:p>
    <w:p w14:paraId="07192D4B" w14:textId="0EAE0938" w:rsidR="00F60894" w:rsidRPr="004E27DC" w:rsidRDefault="00F60894" w:rsidP="00F60894">
      <w:pPr>
        <w:rPr>
          <w:rFonts w:ascii="Montserrat" w:hAnsi="Montserrat"/>
          <w:b/>
          <w:bCs/>
        </w:rPr>
      </w:pPr>
      <w:r w:rsidRPr="004E27DC">
        <w:rPr>
          <w:rFonts w:ascii="Montserrat" w:hAnsi="Montserrat"/>
          <w:b/>
          <w:bCs/>
        </w:rPr>
        <w:lastRenderedPageBreak/>
        <w:t xml:space="preserve">Enable Microsoft Authenticator </w:t>
      </w:r>
    </w:p>
    <w:p w14:paraId="291D0DB6" w14:textId="00EEB9D1" w:rsidR="00BE1581" w:rsidRPr="004E27DC" w:rsidRDefault="00BE1581">
      <w:pPr>
        <w:pStyle w:val="ListParagraph"/>
        <w:numPr>
          <w:ilvl w:val="0"/>
          <w:numId w:val="13"/>
        </w:numPr>
        <w:rPr>
          <w:rFonts w:ascii="Montserrat" w:hAnsi="Montserrat"/>
        </w:rPr>
      </w:pPr>
      <w:r w:rsidRPr="004E27DC">
        <w:rPr>
          <w:rFonts w:ascii="Montserrat" w:hAnsi="Montserrat"/>
        </w:rPr>
        <w:t xml:space="preserve">In the Azure Portal navigate to </w:t>
      </w:r>
      <w:r w:rsidRPr="003E47B2">
        <w:rPr>
          <w:rFonts w:ascii="Montserrat" w:hAnsi="Montserrat"/>
          <w:b/>
          <w:bCs/>
        </w:rPr>
        <w:t>Azure Active Directory</w:t>
      </w:r>
      <w:r w:rsidRPr="004E27DC">
        <w:rPr>
          <w:rFonts w:ascii="Montserrat" w:hAnsi="Montserrat"/>
        </w:rPr>
        <w:t>.</w:t>
      </w:r>
    </w:p>
    <w:p w14:paraId="5AA3BC7B" w14:textId="51E6C2DA" w:rsidR="00BE1581" w:rsidRPr="004E27DC" w:rsidRDefault="00BE1581">
      <w:pPr>
        <w:pStyle w:val="ListParagraph"/>
        <w:numPr>
          <w:ilvl w:val="0"/>
          <w:numId w:val="13"/>
        </w:numPr>
        <w:rPr>
          <w:rFonts w:ascii="Montserrat" w:hAnsi="Montserrat"/>
        </w:rPr>
      </w:pPr>
      <w:r w:rsidRPr="004E27DC">
        <w:rPr>
          <w:rFonts w:ascii="Montserrat" w:hAnsi="Montserrat"/>
        </w:rPr>
        <w:t xml:space="preserve">Select </w:t>
      </w:r>
      <w:r w:rsidRPr="003E47B2">
        <w:rPr>
          <w:rFonts w:ascii="Montserrat" w:hAnsi="Montserrat"/>
          <w:b/>
          <w:bCs/>
        </w:rPr>
        <w:t>Security</w:t>
      </w:r>
      <w:r w:rsidRPr="004E27DC">
        <w:rPr>
          <w:rFonts w:ascii="Montserrat" w:hAnsi="Montserrat"/>
        </w:rPr>
        <w:t>.</w:t>
      </w:r>
    </w:p>
    <w:p w14:paraId="5682B1D2" w14:textId="2AE567CD" w:rsidR="00BE1581" w:rsidRPr="004E27DC" w:rsidRDefault="00BE1581">
      <w:pPr>
        <w:pStyle w:val="ListParagraph"/>
        <w:numPr>
          <w:ilvl w:val="0"/>
          <w:numId w:val="13"/>
        </w:numPr>
        <w:rPr>
          <w:rFonts w:ascii="Montserrat" w:hAnsi="Montserrat"/>
        </w:rPr>
      </w:pPr>
      <w:r w:rsidRPr="004E27DC">
        <w:rPr>
          <w:rFonts w:ascii="Montserrat" w:hAnsi="Montserrat"/>
        </w:rPr>
        <w:t xml:space="preserve">Select </w:t>
      </w:r>
      <w:r w:rsidRPr="003E47B2">
        <w:rPr>
          <w:rFonts w:ascii="Montserrat" w:hAnsi="Montserrat"/>
          <w:b/>
          <w:bCs/>
        </w:rPr>
        <w:t xml:space="preserve">Manage </w:t>
      </w:r>
      <w:r w:rsidRPr="004E27DC">
        <w:rPr>
          <w:rFonts w:ascii="Montserrat" w:hAnsi="Montserrat"/>
        </w:rPr>
        <w:t xml:space="preserve">-&gt; </w:t>
      </w:r>
      <w:r w:rsidRPr="003E47B2">
        <w:rPr>
          <w:rFonts w:ascii="Montserrat" w:hAnsi="Montserrat"/>
          <w:b/>
          <w:bCs/>
        </w:rPr>
        <w:t>MFA</w:t>
      </w:r>
      <w:r w:rsidRPr="004E27DC">
        <w:rPr>
          <w:rFonts w:ascii="Montserrat" w:hAnsi="Montserrat"/>
        </w:rPr>
        <w:t>.</w:t>
      </w:r>
    </w:p>
    <w:p w14:paraId="6EEC97C8" w14:textId="21AF3AEE" w:rsidR="00BE1581" w:rsidRPr="004E27DC" w:rsidRDefault="00BE1581">
      <w:pPr>
        <w:pStyle w:val="ListParagraph"/>
        <w:numPr>
          <w:ilvl w:val="0"/>
          <w:numId w:val="13"/>
        </w:numPr>
        <w:rPr>
          <w:rFonts w:ascii="Montserrat" w:hAnsi="Montserrat"/>
        </w:rPr>
      </w:pPr>
      <w:r w:rsidRPr="004E27DC">
        <w:rPr>
          <w:rFonts w:ascii="Montserrat" w:hAnsi="Montserrat"/>
        </w:rPr>
        <w:t xml:space="preserve">Under Configure, select </w:t>
      </w:r>
      <w:r w:rsidRPr="003E47B2">
        <w:rPr>
          <w:rFonts w:ascii="Montserrat" w:hAnsi="Montserrat"/>
          <w:b/>
          <w:bCs/>
        </w:rPr>
        <w:t>Additional cloud-based MFA settings</w:t>
      </w:r>
      <w:r w:rsidRPr="004E27DC">
        <w:rPr>
          <w:rFonts w:ascii="Montserrat" w:hAnsi="Montserrat"/>
        </w:rPr>
        <w:t>.</w:t>
      </w:r>
    </w:p>
    <w:p w14:paraId="0587D357" w14:textId="7DBD7E85" w:rsidR="00BE1581" w:rsidRPr="004E27DC" w:rsidRDefault="00BE1581">
      <w:pPr>
        <w:pStyle w:val="ListParagraph"/>
        <w:numPr>
          <w:ilvl w:val="0"/>
          <w:numId w:val="13"/>
        </w:numPr>
        <w:rPr>
          <w:rFonts w:ascii="Montserrat" w:hAnsi="Montserrat"/>
        </w:rPr>
      </w:pPr>
      <w:r w:rsidRPr="004E27DC">
        <w:rPr>
          <w:rFonts w:ascii="Montserrat" w:hAnsi="Montserrat"/>
        </w:rPr>
        <w:t xml:space="preserve">Under verification options, select </w:t>
      </w:r>
      <w:r w:rsidRPr="003E47B2">
        <w:rPr>
          <w:rFonts w:ascii="Montserrat" w:hAnsi="Montserrat"/>
          <w:b/>
          <w:bCs/>
        </w:rPr>
        <w:t>Notification through mobile app</w:t>
      </w:r>
      <w:r w:rsidRPr="004E27DC">
        <w:rPr>
          <w:rFonts w:ascii="Montserrat" w:hAnsi="Montserrat"/>
        </w:rPr>
        <w:t>.</w:t>
      </w:r>
    </w:p>
    <w:p w14:paraId="66960D7A" w14:textId="3A288C00" w:rsidR="00BE1581" w:rsidRPr="004E27DC" w:rsidRDefault="00BE1581">
      <w:pPr>
        <w:pStyle w:val="ListParagraph"/>
        <w:numPr>
          <w:ilvl w:val="0"/>
          <w:numId w:val="13"/>
        </w:numPr>
        <w:rPr>
          <w:rFonts w:ascii="Montserrat" w:hAnsi="Montserrat"/>
        </w:rPr>
      </w:pPr>
      <w:r w:rsidRPr="004E27DC">
        <w:rPr>
          <w:rFonts w:ascii="Montserrat" w:hAnsi="Montserrat"/>
        </w:rPr>
        <w:t>If desired, to enforce Microsoft Authenticator app usage and disable third party</w:t>
      </w:r>
      <w:r w:rsidR="0055180A" w:rsidRPr="004E27DC">
        <w:rPr>
          <w:rFonts w:ascii="Montserrat" w:hAnsi="Montserrat"/>
        </w:rPr>
        <w:t xml:space="preserve"> </w:t>
      </w:r>
      <w:r w:rsidRPr="004E27DC">
        <w:rPr>
          <w:rFonts w:ascii="Montserrat" w:hAnsi="Montserrat"/>
        </w:rPr>
        <w:t xml:space="preserve">authenticator apps usage, make sure that Verification code from mobile app or hardware token is not selected. </w:t>
      </w:r>
    </w:p>
    <w:p w14:paraId="258FE5BA" w14:textId="4A76FB4A" w:rsidR="00BE1581" w:rsidRPr="004E27DC" w:rsidRDefault="00BE1581">
      <w:pPr>
        <w:pStyle w:val="ListParagraph"/>
        <w:numPr>
          <w:ilvl w:val="0"/>
          <w:numId w:val="13"/>
        </w:numPr>
        <w:rPr>
          <w:rFonts w:ascii="Montserrat" w:hAnsi="Montserrat"/>
        </w:rPr>
      </w:pPr>
      <w:r w:rsidRPr="004E27DC">
        <w:rPr>
          <w:rFonts w:ascii="Montserrat" w:hAnsi="Montserrat"/>
        </w:rPr>
        <w:t xml:space="preserve">Click </w:t>
      </w:r>
      <w:r w:rsidRPr="00C11767">
        <w:rPr>
          <w:rFonts w:ascii="Montserrat" w:hAnsi="Montserrat"/>
          <w:b/>
          <w:bCs/>
        </w:rPr>
        <w:t>Save</w:t>
      </w:r>
      <w:r w:rsidRPr="004E27DC">
        <w:rPr>
          <w:rFonts w:ascii="Montserrat" w:hAnsi="Montserrat"/>
        </w:rPr>
        <w:t>.</w:t>
      </w:r>
    </w:p>
    <w:p w14:paraId="1C6CD355" w14:textId="5ECEDCCA" w:rsidR="00BE1581" w:rsidRPr="004E27DC" w:rsidRDefault="00BE1581">
      <w:pPr>
        <w:pStyle w:val="ListParagraph"/>
        <w:numPr>
          <w:ilvl w:val="0"/>
          <w:numId w:val="13"/>
        </w:numPr>
        <w:rPr>
          <w:rFonts w:ascii="Montserrat" w:hAnsi="Montserrat"/>
        </w:rPr>
      </w:pPr>
      <w:r w:rsidRPr="004E27DC">
        <w:rPr>
          <w:rFonts w:ascii="Montserrat" w:hAnsi="Montserrat"/>
        </w:rPr>
        <w:t xml:space="preserve">Go back to the Azure Active Directory home tab and select </w:t>
      </w:r>
      <w:r w:rsidRPr="00C11767">
        <w:rPr>
          <w:rFonts w:ascii="Montserrat" w:hAnsi="Montserrat"/>
          <w:b/>
          <w:bCs/>
        </w:rPr>
        <w:t>Security</w:t>
      </w:r>
      <w:r w:rsidRPr="004E27DC">
        <w:rPr>
          <w:rFonts w:ascii="Montserrat" w:hAnsi="Montserrat"/>
        </w:rPr>
        <w:t xml:space="preserve">. </w:t>
      </w:r>
    </w:p>
    <w:p w14:paraId="15F437A7" w14:textId="04B9341F" w:rsidR="00BE1581" w:rsidRPr="004E27DC" w:rsidRDefault="00515259">
      <w:pPr>
        <w:pStyle w:val="ListParagraph"/>
        <w:numPr>
          <w:ilvl w:val="0"/>
          <w:numId w:val="13"/>
        </w:numPr>
        <w:rPr>
          <w:rFonts w:ascii="Montserrat" w:hAnsi="Montserrat"/>
        </w:rPr>
      </w:pPr>
      <w:r w:rsidRPr="004E27DC">
        <w:rPr>
          <w:rFonts w:ascii="Montserrat" w:hAnsi="Montserrat"/>
        </w:rPr>
        <w:t>S</w:t>
      </w:r>
      <w:r w:rsidR="00BE1581" w:rsidRPr="004E27DC">
        <w:rPr>
          <w:rFonts w:ascii="Montserrat" w:hAnsi="Montserrat"/>
        </w:rPr>
        <w:t xml:space="preserve">elect </w:t>
      </w:r>
      <w:r w:rsidR="00BE1581" w:rsidRPr="00C11767">
        <w:rPr>
          <w:rFonts w:ascii="Montserrat" w:hAnsi="Montserrat"/>
          <w:b/>
          <w:bCs/>
        </w:rPr>
        <w:t>Authentication Methods</w:t>
      </w:r>
      <w:r w:rsidR="00BE1581" w:rsidRPr="004E27DC">
        <w:rPr>
          <w:rFonts w:ascii="Montserrat" w:hAnsi="Montserrat"/>
        </w:rPr>
        <w:t xml:space="preserve">. </w:t>
      </w:r>
    </w:p>
    <w:p w14:paraId="5507B7FD" w14:textId="5B782EFD" w:rsidR="00BE1581" w:rsidRPr="004E27DC" w:rsidRDefault="00BE1581">
      <w:pPr>
        <w:pStyle w:val="ListParagraph"/>
        <w:numPr>
          <w:ilvl w:val="0"/>
          <w:numId w:val="13"/>
        </w:numPr>
        <w:rPr>
          <w:rFonts w:ascii="Montserrat" w:hAnsi="Montserrat"/>
        </w:rPr>
      </w:pPr>
      <w:r w:rsidRPr="004E27DC">
        <w:rPr>
          <w:rFonts w:ascii="Montserrat" w:hAnsi="Montserrat"/>
        </w:rPr>
        <w:t xml:space="preserve">In the Policies window, select </w:t>
      </w:r>
      <w:r w:rsidRPr="00C11767">
        <w:rPr>
          <w:rFonts w:ascii="Montserrat" w:hAnsi="Montserrat"/>
          <w:b/>
          <w:bCs/>
        </w:rPr>
        <w:t>Microsoft Authenticator</w:t>
      </w:r>
      <w:r w:rsidRPr="004E27DC">
        <w:rPr>
          <w:rFonts w:ascii="Montserrat" w:hAnsi="Montserrat"/>
        </w:rPr>
        <w:t xml:space="preserve">. </w:t>
      </w:r>
    </w:p>
    <w:p w14:paraId="75732772" w14:textId="77777777" w:rsidR="00515259" w:rsidRPr="004E27DC" w:rsidRDefault="00BE1581">
      <w:pPr>
        <w:pStyle w:val="ListParagraph"/>
        <w:numPr>
          <w:ilvl w:val="0"/>
          <w:numId w:val="13"/>
        </w:numPr>
        <w:rPr>
          <w:rFonts w:ascii="Montserrat" w:hAnsi="Montserrat"/>
        </w:rPr>
      </w:pPr>
      <w:r w:rsidRPr="004E27DC">
        <w:rPr>
          <w:rFonts w:ascii="Montserrat" w:hAnsi="Montserrat"/>
        </w:rPr>
        <w:t xml:space="preserve">For Enable, select </w:t>
      </w:r>
      <w:r w:rsidRPr="00C11767">
        <w:rPr>
          <w:rFonts w:ascii="Montserrat" w:hAnsi="Montserrat"/>
          <w:b/>
          <w:bCs/>
        </w:rPr>
        <w:t>Yes.</w:t>
      </w:r>
      <w:r w:rsidRPr="004E27DC">
        <w:rPr>
          <w:rFonts w:ascii="Montserrat" w:hAnsi="Montserrat"/>
        </w:rPr>
        <w:t xml:space="preserve"> </w:t>
      </w:r>
    </w:p>
    <w:p w14:paraId="07ACCFC6" w14:textId="480EA8EB" w:rsidR="00BE1581" w:rsidRPr="004E27DC" w:rsidRDefault="00BE1581">
      <w:pPr>
        <w:pStyle w:val="ListParagraph"/>
        <w:numPr>
          <w:ilvl w:val="0"/>
          <w:numId w:val="13"/>
        </w:numPr>
        <w:rPr>
          <w:rFonts w:ascii="Montserrat" w:hAnsi="Montserrat"/>
        </w:rPr>
      </w:pPr>
      <w:r w:rsidRPr="004E27DC">
        <w:rPr>
          <w:rFonts w:ascii="Montserrat" w:hAnsi="Montserrat"/>
        </w:rPr>
        <w:t xml:space="preserve">For Target, select </w:t>
      </w:r>
      <w:r w:rsidRPr="00C11767">
        <w:rPr>
          <w:rFonts w:ascii="Montserrat" w:hAnsi="Montserrat"/>
          <w:b/>
          <w:bCs/>
        </w:rPr>
        <w:t>All users</w:t>
      </w:r>
      <w:r w:rsidRPr="004E27DC">
        <w:rPr>
          <w:rFonts w:ascii="Montserrat" w:hAnsi="Montserrat"/>
        </w:rPr>
        <w:t xml:space="preserve">. </w:t>
      </w:r>
    </w:p>
    <w:p w14:paraId="0BAB9508" w14:textId="4F44702E" w:rsidR="00BE1581" w:rsidRPr="004E27DC" w:rsidRDefault="00BE1581">
      <w:pPr>
        <w:pStyle w:val="ListParagraph"/>
        <w:numPr>
          <w:ilvl w:val="0"/>
          <w:numId w:val="13"/>
        </w:numPr>
        <w:rPr>
          <w:rFonts w:ascii="Montserrat" w:hAnsi="Montserrat"/>
        </w:rPr>
      </w:pPr>
      <w:r w:rsidRPr="004E27DC">
        <w:rPr>
          <w:rFonts w:ascii="Montserrat" w:hAnsi="Montserrat"/>
        </w:rPr>
        <w:t xml:space="preserve">In the row for the All users, click the … -&gt; Configure. </w:t>
      </w:r>
    </w:p>
    <w:p w14:paraId="1A0F4EBB" w14:textId="2A1E7FEB" w:rsidR="00BE1581" w:rsidRPr="004E27DC" w:rsidRDefault="00BE1581">
      <w:pPr>
        <w:pStyle w:val="ListParagraph"/>
        <w:numPr>
          <w:ilvl w:val="0"/>
          <w:numId w:val="13"/>
        </w:numPr>
        <w:rPr>
          <w:rFonts w:ascii="Montserrat" w:hAnsi="Montserrat"/>
        </w:rPr>
      </w:pPr>
      <w:r w:rsidRPr="004E27DC">
        <w:rPr>
          <w:rFonts w:ascii="Montserrat" w:hAnsi="Montserrat"/>
        </w:rPr>
        <w:t>If configuring Phone Sign-in (aka Passwordless Sign-in), for Authentication mode, select</w:t>
      </w:r>
      <w:r w:rsidR="00D62014" w:rsidRPr="004E27DC">
        <w:rPr>
          <w:rFonts w:ascii="Montserrat" w:hAnsi="Montserrat"/>
        </w:rPr>
        <w:t xml:space="preserve"> </w:t>
      </w:r>
      <w:r w:rsidRPr="004E27DC">
        <w:rPr>
          <w:rFonts w:ascii="Montserrat" w:hAnsi="Montserrat"/>
        </w:rPr>
        <w:t>Passwordless. If configuring Push Notifications, for Authentication mode, select Push. If</w:t>
      </w:r>
      <w:r w:rsidR="00D62014" w:rsidRPr="004E27DC">
        <w:rPr>
          <w:rFonts w:ascii="Montserrat" w:hAnsi="Montserrat"/>
        </w:rPr>
        <w:t xml:space="preserve"> </w:t>
      </w:r>
      <w:r w:rsidRPr="004E27DC">
        <w:rPr>
          <w:rFonts w:ascii="Montserrat" w:hAnsi="Montserrat"/>
        </w:rPr>
        <w:t xml:space="preserve">configuring the usage of both, for Authentication mode, select Any. </w:t>
      </w:r>
    </w:p>
    <w:p w14:paraId="584C1F85" w14:textId="7F3D7671" w:rsidR="00BE1581" w:rsidRPr="004E27DC" w:rsidRDefault="00BE1581">
      <w:pPr>
        <w:pStyle w:val="ListParagraph"/>
        <w:numPr>
          <w:ilvl w:val="1"/>
          <w:numId w:val="13"/>
        </w:numPr>
        <w:rPr>
          <w:rFonts w:ascii="Montserrat" w:hAnsi="Montserrat"/>
        </w:rPr>
      </w:pPr>
      <w:r w:rsidRPr="004E27DC">
        <w:rPr>
          <w:rFonts w:ascii="Montserrat" w:hAnsi="Montserrat"/>
        </w:rPr>
        <w:t xml:space="preserve">For Require number matching, select Enabled. </w:t>
      </w:r>
    </w:p>
    <w:p w14:paraId="7B621C03" w14:textId="6E088B90" w:rsidR="00BE1581" w:rsidRPr="004E27DC" w:rsidRDefault="00BE1581">
      <w:pPr>
        <w:pStyle w:val="ListParagraph"/>
        <w:numPr>
          <w:ilvl w:val="1"/>
          <w:numId w:val="13"/>
        </w:numPr>
        <w:rPr>
          <w:rFonts w:ascii="Montserrat" w:hAnsi="Montserrat"/>
        </w:rPr>
      </w:pPr>
      <w:r w:rsidRPr="004E27DC">
        <w:rPr>
          <w:rFonts w:ascii="Montserrat" w:hAnsi="Montserrat"/>
        </w:rPr>
        <w:t xml:space="preserve">For Show additional context in notifications, select Enabled. </w:t>
      </w:r>
    </w:p>
    <w:p w14:paraId="7DD9921A" w14:textId="07E8E5ED" w:rsidR="00BE1581" w:rsidRPr="004E27DC" w:rsidRDefault="00BE1581">
      <w:pPr>
        <w:pStyle w:val="ListParagraph"/>
        <w:numPr>
          <w:ilvl w:val="0"/>
          <w:numId w:val="13"/>
        </w:numPr>
        <w:rPr>
          <w:rFonts w:ascii="Montserrat" w:hAnsi="Montserrat"/>
        </w:rPr>
      </w:pPr>
      <w:r w:rsidRPr="004E27DC">
        <w:rPr>
          <w:rFonts w:ascii="Montserrat" w:hAnsi="Montserrat"/>
        </w:rPr>
        <w:t xml:space="preserve">Select Done. </w:t>
      </w:r>
    </w:p>
    <w:p w14:paraId="6255FF7A" w14:textId="343D1369" w:rsidR="00124118" w:rsidRPr="004E27DC" w:rsidRDefault="00BE1581">
      <w:pPr>
        <w:pStyle w:val="ListParagraph"/>
        <w:numPr>
          <w:ilvl w:val="0"/>
          <w:numId w:val="13"/>
        </w:numPr>
        <w:rPr>
          <w:rFonts w:ascii="Montserrat" w:hAnsi="Montserrat"/>
        </w:rPr>
      </w:pPr>
      <w:r w:rsidRPr="004E27DC">
        <w:rPr>
          <w:rFonts w:ascii="Montserrat" w:hAnsi="Montserrat"/>
        </w:rPr>
        <w:t>Click Save</w:t>
      </w:r>
    </w:p>
    <w:p w14:paraId="5EC79201" w14:textId="057E3E0C" w:rsidR="00F60894" w:rsidRPr="004E27DC" w:rsidRDefault="00F60894" w:rsidP="00BE1581">
      <w:pPr>
        <w:rPr>
          <w:rFonts w:ascii="Montserrat" w:hAnsi="Montserrat"/>
          <w:b/>
          <w:bCs/>
        </w:rPr>
      </w:pPr>
      <w:r w:rsidRPr="004E27DC">
        <w:rPr>
          <w:rFonts w:ascii="Montserrat" w:hAnsi="Montserrat"/>
          <w:b/>
          <w:bCs/>
        </w:rPr>
        <w:t>Software Tokens OTP or Hardware Tokens OTP</w:t>
      </w:r>
    </w:p>
    <w:p w14:paraId="643795A3" w14:textId="3F0C352E" w:rsidR="00F60894" w:rsidRPr="004E27DC" w:rsidRDefault="00F60894">
      <w:pPr>
        <w:pStyle w:val="ListParagraph"/>
        <w:numPr>
          <w:ilvl w:val="0"/>
          <w:numId w:val="14"/>
        </w:numPr>
        <w:rPr>
          <w:rFonts w:ascii="Montserrat" w:hAnsi="Montserrat"/>
        </w:rPr>
      </w:pPr>
      <w:r w:rsidRPr="004E27DC">
        <w:rPr>
          <w:rFonts w:ascii="Montserrat" w:hAnsi="Montserrat"/>
        </w:rPr>
        <w:t xml:space="preserve">In the Azure Portal, navigate to </w:t>
      </w:r>
      <w:r w:rsidRPr="00C11767">
        <w:rPr>
          <w:rFonts w:ascii="Montserrat" w:hAnsi="Montserrat"/>
          <w:b/>
          <w:bCs/>
        </w:rPr>
        <w:t>Azure Active Directory</w:t>
      </w:r>
      <w:r w:rsidRPr="004E27DC">
        <w:rPr>
          <w:rFonts w:ascii="Montserrat" w:hAnsi="Montserrat"/>
        </w:rPr>
        <w:t xml:space="preserve">. </w:t>
      </w:r>
    </w:p>
    <w:p w14:paraId="43748B58" w14:textId="2D6793BD" w:rsidR="00F60894" w:rsidRPr="004E27DC" w:rsidRDefault="00F60894">
      <w:pPr>
        <w:pStyle w:val="ListParagraph"/>
        <w:numPr>
          <w:ilvl w:val="0"/>
          <w:numId w:val="14"/>
        </w:numPr>
        <w:rPr>
          <w:rFonts w:ascii="Montserrat" w:hAnsi="Montserrat"/>
        </w:rPr>
      </w:pPr>
      <w:r w:rsidRPr="004E27DC">
        <w:rPr>
          <w:rFonts w:ascii="Montserrat" w:hAnsi="Montserrat"/>
        </w:rPr>
        <w:t xml:space="preserve">Select </w:t>
      </w:r>
      <w:r w:rsidRPr="00C11767">
        <w:rPr>
          <w:rFonts w:ascii="Montserrat" w:hAnsi="Montserrat"/>
          <w:b/>
          <w:bCs/>
        </w:rPr>
        <w:t>Security</w:t>
      </w:r>
      <w:r w:rsidRPr="004E27DC">
        <w:rPr>
          <w:rFonts w:ascii="Montserrat" w:hAnsi="Montserrat"/>
        </w:rPr>
        <w:t xml:space="preserve">. </w:t>
      </w:r>
    </w:p>
    <w:p w14:paraId="691295D8" w14:textId="0AC29224" w:rsidR="00F60894" w:rsidRPr="004E27DC" w:rsidRDefault="00F60894">
      <w:pPr>
        <w:pStyle w:val="ListParagraph"/>
        <w:numPr>
          <w:ilvl w:val="0"/>
          <w:numId w:val="14"/>
        </w:numPr>
        <w:rPr>
          <w:rFonts w:ascii="Montserrat" w:hAnsi="Montserrat"/>
        </w:rPr>
      </w:pPr>
      <w:r w:rsidRPr="004E27DC">
        <w:rPr>
          <w:rFonts w:ascii="Montserrat" w:hAnsi="Montserrat"/>
        </w:rPr>
        <w:t xml:space="preserve">Select Manage -&gt; </w:t>
      </w:r>
      <w:r w:rsidRPr="00C11767">
        <w:rPr>
          <w:rFonts w:ascii="Montserrat" w:hAnsi="Montserrat"/>
          <w:b/>
          <w:bCs/>
        </w:rPr>
        <w:t>MFA</w:t>
      </w:r>
      <w:r w:rsidRPr="004E27DC">
        <w:rPr>
          <w:rFonts w:ascii="Montserrat" w:hAnsi="Montserrat"/>
        </w:rPr>
        <w:t xml:space="preserve">. </w:t>
      </w:r>
    </w:p>
    <w:p w14:paraId="090B685F" w14:textId="30E43B19" w:rsidR="00F60894" w:rsidRPr="004E27DC" w:rsidRDefault="00F60894">
      <w:pPr>
        <w:pStyle w:val="ListParagraph"/>
        <w:numPr>
          <w:ilvl w:val="0"/>
          <w:numId w:val="14"/>
        </w:numPr>
        <w:rPr>
          <w:rFonts w:ascii="Montserrat" w:hAnsi="Montserrat"/>
        </w:rPr>
      </w:pPr>
      <w:r w:rsidRPr="004E27DC">
        <w:rPr>
          <w:rFonts w:ascii="Montserrat" w:hAnsi="Montserrat"/>
        </w:rPr>
        <w:t xml:space="preserve">Under Configure, select </w:t>
      </w:r>
      <w:r w:rsidRPr="00C11767">
        <w:rPr>
          <w:rFonts w:ascii="Montserrat" w:hAnsi="Montserrat"/>
          <w:b/>
          <w:bCs/>
        </w:rPr>
        <w:t>Additional cloud-based MFA settings</w:t>
      </w:r>
      <w:r w:rsidRPr="004E27DC">
        <w:rPr>
          <w:rFonts w:ascii="Montserrat" w:hAnsi="Montserrat"/>
        </w:rPr>
        <w:t xml:space="preserve">. </w:t>
      </w:r>
    </w:p>
    <w:p w14:paraId="15AFC361" w14:textId="2E2B3DC8" w:rsidR="00F60894" w:rsidRPr="004E27DC" w:rsidRDefault="00F60894">
      <w:pPr>
        <w:pStyle w:val="ListParagraph"/>
        <w:numPr>
          <w:ilvl w:val="0"/>
          <w:numId w:val="14"/>
        </w:numPr>
        <w:rPr>
          <w:rFonts w:ascii="Montserrat" w:hAnsi="Montserrat"/>
        </w:rPr>
      </w:pPr>
      <w:r w:rsidRPr="004E27DC">
        <w:rPr>
          <w:rFonts w:ascii="Montserrat" w:hAnsi="Montserrat"/>
        </w:rPr>
        <w:t xml:space="preserve">Under verification options, select </w:t>
      </w:r>
      <w:r w:rsidRPr="00C11767">
        <w:rPr>
          <w:rFonts w:ascii="Montserrat" w:hAnsi="Montserrat"/>
          <w:b/>
          <w:bCs/>
        </w:rPr>
        <w:t>Verification code from mobile app or hardware token</w:t>
      </w:r>
      <w:r w:rsidRPr="004E27DC">
        <w:rPr>
          <w:rFonts w:ascii="Montserrat" w:hAnsi="Montserrat"/>
        </w:rPr>
        <w:t xml:space="preserve">. </w:t>
      </w:r>
    </w:p>
    <w:p w14:paraId="728376E2" w14:textId="360DEF28" w:rsidR="00F60894" w:rsidRPr="004E27DC" w:rsidRDefault="00F60894">
      <w:pPr>
        <w:pStyle w:val="ListParagraph"/>
        <w:numPr>
          <w:ilvl w:val="0"/>
          <w:numId w:val="14"/>
        </w:numPr>
        <w:rPr>
          <w:rFonts w:ascii="Montserrat" w:hAnsi="Montserrat"/>
        </w:rPr>
      </w:pPr>
      <w:r w:rsidRPr="004E27DC">
        <w:rPr>
          <w:rFonts w:ascii="Montserrat" w:hAnsi="Montserrat"/>
        </w:rPr>
        <w:t xml:space="preserve">If configuring Hardware Tokens OTP, follow the additional steps at </w:t>
      </w:r>
      <w:hyperlink r:id="rId36" w:anchor="oath-hardware-tokens-preview" w:history="1">
        <w:r w:rsidRPr="004E27DC">
          <w:rPr>
            <w:rStyle w:val="Hyperlink"/>
            <w:rFonts w:ascii="Montserrat" w:hAnsi="Montserrat"/>
          </w:rPr>
          <w:t>this link</w:t>
        </w:r>
      </w:hyperlink>
      <w:r w:rsidRPr="004E27DC">
        <w:rPr>
          <w:rFonts w:ascii="Montserrat" w:hAnsi="Montserrat"/>
        </w:rPr>
        <w:t xml:space="preserve"> when provisioning a user.</w:t>
      </w:r>
    </w:p>
    <w:p w14:paraId="1375FFCD" w14:textId="080A1166" w:rsidR="00F60894" w:rsidRPr="004E27DC" w:rsidRDefault="00F60894" w:rsidP="00F60894">
      <w:pPr>
        <w:rPr>
          <w:rFonts w:ascii="Montserrat" w:hAnsi="Montserrat"/>
          <w:b/>
          <w:bCs/>
        </w:rPr>
      </w:pPr>
      <w:r w:rsidRPr="004E27DC">
        <w:rPr>
          <w:rFonts w:ascii="Montserrat" w:hAnsi="Montserrat"/>
          <w:b/>
          <w:bCs/>
        </w:rPr>
        <w:t>Disabling SMS and Voice</w:t>
      </w:r>
    </w:p>
    <w:p w14:paraId="30E316D1" w14:textId="282B66C7" w:rsidR="00F60894" w:rsidRPr="004E27DC" w:rsidRDefault="00F60894">
      <w:pPr>
        <w:pStyle w:val="ListParagraph"/>
        <w:numPr>
          <w:ilvl w:val="0"/>
          <w:numId w:val="15"/>
        </w:numPr>
        <w:rPr>
          <w:rFonts w:ascii="Montserrat" w:hAnsi="Montserrat"/>
        </w:rPr>
      </w:pPr>
      <w:r w:rsidRPr="004E27DC">
        <w:rPr>
          <w:rFonts w:ascii="Montserrat" w:hAnsi="Montserrat"/>
        </w:rPr>
        <w:t xml:space="preserve">In the Azure Portal, navigate to </w:t>
      </w:r>
      <w:r w:rsidRPr="00C11767">
        <w:rPr>
          <w:rFonts w:ascii="Montserrat" w:hAnsi="Montserrat"/>
          <w:b/>
          <w:bCs/>
        </w:rPr>
        <w:t>Azure Active Directory</w:t>
      </w:r>
      <w:r w:rsidRPr="004E27DC">
        <w:rPr>
          <w:rFonts w:ascii="Montserrat" w:hAnsi="Montserrat"/>
        </w:rPr>
        <w:t xml:space="preserve">. </w:t>
      </w:r>
    </w:p>
    <w:p w14:paraId="12EF245F" w14:textId="25B1DE4E" w:rsidR="00F60894" w:rsidRPr="004E27DC" w:rsidRDefault="00F60894">
      <w:pPr>
        <w:pStyle w:val="ListParagraph"/>
        <w:numPr>
          <w:ilvl w:val="0"/>
          <w:numId w:val="15"/>
        </w:numPr>
        <w:rPr>
          <w:rFonts w:ascii="Montserrat" w:hAnsi="Montserrat"/>
        </w:rPr>
      </w:pPr>
      <w:r w:rsidRPr="004E27DC">
        <w:rPr>
          <w:rFonts w:ascii="Montserrat" w:hAnsi="Montserrat"/>
        </w:rPr>
        <w:t xml:space="preserve">Select </w:t>
      </w:r>
      <w:r w:rsidRPr="00C11767">
        <w:rPr>
          <w:rFonts w:ascii="Montserrat" w:hAnsi="Montserrat"/>
          <w:b/>
          <w:bCs/>
        </w:rPr>
        <w:t>Security</w:t>
      </w:r>
      <w:r w:rsidRPr="004E27DC">
        <w:rPr>
          <w:rFonts w:ascii="Montserrat" w:hAnsi="Montserrat"/>
        </w:rPr>
        <w:t xml:space="preserve">. </w:t>
      </w:r>
    </w:p>
    <w:p w14:paraId="7B531F2F" w14:textId="5D6C63C8" w:rsidR="00F60894" w:rsidRPr="004E27DC" w:rsidRDefault="00F60894">
      <w:pPr>
        <w:pStyle w:val="ListParagraph"/>
        <w:numPr>
          <w:ilvl w:val="0"/>
          <w:numId w:val="15"/>
        </w:numPr>
        <w:rPr>
          <w:rFonts w:ascii="Montserrat" w:hAnsi="Montserrat"/>
        </w:rPr>
      </w:pPr>
      <w:r w:rsidRPr="004E27DC">
        <w:rPr>
          <w:rFonts w:ascii="Montserrat" w:hAnsi="Montserrat"/>
        </w:rPr>
        <w:t xml:space="preserve">Select Manage -&gt; </w:t>
      </w:r>
      <w:r w:rsidRPr="00C11767">
        <w:rPr>
          <w:rFonts w:ascii="Montserrat" w:hAnsi="Montserrat"/>
          <w:b/>
          <w:bCs/>
        </w:rPr>
        <w:t>MFA</w:t>
      </w:r>
      <w:r w:rsidRPr="004E27DC">
        <w:rPr>
          <w:rFonts w:ascii="Montserrat" w:hAnsi="Montserrat"/>
        </w:rPr>
        <w:t xml:space="preserve">. </w:t>
      </w:r>
    </w:p>
    <w:p w14:paraId="2D2A809B" w14:textId="5EB64485" w:rsidR="00F60894" w:rsidRPr="004E27DC" w:rsidRDefault="00F60894">
      <w:pPr>
        <w:pStyle w:val="ListParagraph"/>
        <w:numPr>
          <w:ilvl w:val="0"/>
          <w:numId w:val="15"/>
        </w:numPr>
        <w:rPr>
          <w:rFonts w:ascii="Montserrat" w:hAnsi="Montserrat"/>
        </w:rPr>
      </w:pPr>
      <w:r w:rsidRPr="004E27DC">
        <w:rPr>
          <w:rFonts w:ascii="Montserrat" w:hAnsi="Montserrat"/>
        </w:rPr>
        <w:lastRenderedPageBreak/>
        <w:t xml:space="preserve">Under Configure, select </w:t>
      </w:r>
      <w:r w:rsidRPr="008E4956">
        <w:rPr>
          <w:rFonts w:ascii="Montserrat" w:hAnsi="Montserrat"/>
          <w:b/>
          <w:bCs/>
        </w:rPr>
        <w:t>Additional cloud-based MFA settings</w:t>
      </w:r>
      <w:r w:rsidRPr="004E27DC">
        <w:rPr>
          <w:rFonts w:ascii="Montserrat" w:hAnsi="Montserrat"/>
        </w:rPr>
        <w:t>.</w:t>
      </w:r>
    </w:p>
    <w:p w14:paraId="6CA99104" w14:textId="69338D6E" w:rsidR="00F60894" w:rsidRPr="004E27DC" w:rsidRDefault="00A621B1">
      <w:pPr>
        <w:pStyle w:val="ListParagraph"/>
        <w:numPr>
          <w:ilvl w:val="0"/>
          <w:numId w:val="15"/>
        </w:numPr>
        <w:rPr>
          <w:rFonts w:ascii="Montserrat" w:hAnsi="Montserrat"/>
        </w:rPr>
      </w:pPr>
      <w:r w:rsidRPr="004E27DC">
        <w:rPr>
          <w:rFonts w:ascii="Montserrat" w:hAnsi="Montserrat"/>
        </w:rPr>
        <w:t>U</w:t>
      </w:r>
      <w:r w:rsidR="00F60894" w:rsidRPr="004E27DC">
        <w:rPr>
          <w:rFonts w:ascii="Montserrat" w:hAnsi="Montserrat"/>
        </w:rPr>
        <w:t xml:space="preserve">nder verification options, make sure that </w:t>
      </w:r>
      <w:r w:rsidR="00F60894" w:rsidRPr="008E4956">
        <w:rPr>
          <w:rFonts w:ascii="Montserrat" w:hAnsi="Montserrat"/>
          <w:b/>
          <w:bCs/>
        </w:rPr>
        <w:t>Text message to phone and Call to phone are</w:t>
      </w:r>
      <w:r w:rsidRPr="008E4956">
        <w:rPr>
          <w:rFonts w:ascii="Montserrat" w:hAnsi="Montserrat"/>
          <w:b/>
          <w:bCs/>
        </w:rPr>
        <w:t xml:space="preserve"> </w:t>
      </w:r>
      <w:r w:rsidR="00F60894" w:rsidRPr="008E4956">
        <w:rPr>
          <w:rFonts w:ascii="Montserrat" w:hAnsi="Montserrat"/>
          <w:b/>
          <w:bCs/>
        </w:rPr>
        <w:t>disabled</w:t>
      </w:r>
      <w:r w:rsidR="00F60894" w:rsidRPr="004E27DC">
        <w:rPr>
          <w:rFonts w:ascii="Montserrat" w:hAnsi="Montserrat"/>
        </w:rPr>
        <w:t>.</w:t>
      </w:r>
    </w:p>
    <w:p w14:paraId="08EBBB00" w14:textId="24D44CAC" w:rsidR="00F60894" w:rsidRPr="004E27DC" w:rsidRDefault="00F60894" w:rsidP="00F60894">
      <w:pPr>
        <w:rPr>
          <w:rFonts w:ascii="Montserrat" w:hAnsi="Montserrat"/>
        </w:rPr>
      </w:pPr>
    </w:p>
    <w:p w14:paraId="062CC58B" w14:textId="7F8E25FE" w:rsidR="00053324" w:rsidRDefault="00053324" w:rsidP="00F60894">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1662336" behindDoc="0" locked="0" layoutInCell="1" allowOverlap="1" wp14:anchorId="4D9AFBA9" wp14:editId="2BA44884">
            <wp:simplePos x="0" y="0"/>
            <wp:positionH relativeFrom="margin">
              <wp:posOffset>-9914</wp:posOffset>
            </wp:positionH>
            <wp:positionV relativeFrom="paragraph">
              <wp:posOffset>323565</wp:posOffset>
            </wp:positionV>
            <wp:extent cx="304800" cy="304800"/>
            <wp:effectExtent l="0" t="0" r="0" b="0"/>
            <wp:wrapSquare wrapText="bothSides"/>
            <wp:docPr id="21" name="Graphic 21"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User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F60894" w:rsidRPr="004E27DC">
        <w:rPr>
          <w:rFonts w:ascii="Montserrat" w:hAnsi="Montserrat"/>
          <w:b/>
          <w:bCs/>
          <w:color w:val="202F3D"/>
          <w:sz w:val="28"/>
          <w:szCs w:val="28"/>
        </w:rPr>
        <w:t xml:space="preserve">2.1.4 </w:t>
      </w:r>
    </w:p>
    <w:p w14:paraId="7E6673DA" w14:textId="6070FCC9" w:rsidR="00F60894" w:rsidRPr="00053324" w:rsidRDefault="00F60894" w:rsidP="00F60894">
      <w:pPr>
        <w:rPr>
          <w:rFonts w:ascii="Montserrat" w:hAnsi="Montserrat"/>
          <w:b/>
          <w:bCs/>
          <w:color w:val="00AEE5"/>
          <w:sz w:val="28"/>
          <w:szCs w:val="28"/>
        </w:rPr>
      </w:pPr>
      <w:r w:rsidRPr="00053324">
        <w:rPr>
          <w:rFonts w:ascii="Montserrat" w:hAnsi="Montserrat"/>
          <w:b/>
          <w:bCs/>
          <w:color w:val="00AEE5"/>
          <w:sz w:val="28"/>
          <w:szCs w:val="28"/>
        </w:rPr>
        <w:t>End-User Impact</w:t>
      </w:r>
    </w:p>
    <w:p w14:paraId="53C36E4B" w14:textId="15208D90" w:rsidR="00F60894" w:rsidRPr="004E27DC" w:rsidRDefault="00ED0CF8" w:rsidP="00F60894">
      <w:pPr>
        <w:rPr>
          <w:rFonts w:ascii="Montserrat" w:hAnsi="Montserrat"/>
        </w:rPr>
      </w:pPr>
      <w:r w:rsidRPr="004E27DC">
        <w:rPr>
          <w:rFonts w:ascii="Montserrat" w:hAnsi="Montserrat"/>
        </w:rPr>
        <w:t>Level: High</w:t>
      </w:r>
    </w:p>
    <w:p w14:paraId="285FCE72" w14:textId="1790F09E" w:rsidR="00F60894" w:rsidRDefault="0092782C" w:rsidP="00F60894">
      <w:pPr>
        <w:rPr>
          <w:rFonts w:ascii="Montserrat" w:hAnsi="Montserrat"/>
        </w:rPr>
      </w:pPr>
      <w:r w:rsidRPr="004E27DC">
        <w:rPr>
          <w:rFonts w:ascii="Montserrat" w:hAnsi="Montserrat"/>
        </w:rPr>
        <w:t xml:space="preserve">End-User impact is high due to the necessary configuration steps along </w:t>
      </w:r>
      <w:r w:rsidR="002E1A2D" w:rsidRPr="004E27DC">
        <w:rPr>
          <w:rFonts w:ascii="Montserrat" w:hAnsi="Montserrat"/>
        </w:rPr>
        <w:t>and prompts to fulfill MFA request. The user experience will vary depending on which MFA methods you have set up. Below you will find links to end-user communication templates that help for various rollout scenarios</w:t>
      </w:r>
      <w:r w:rsidR="00C40961">
        <w:rPr>
          <w:rFonts w:ascii="Montserrat" w:hAnsi="Montserrat"/>
        </w:rPr>
        <w:t>.</w:t>
      </w:r>
    </w:p>
    <w:p w14:paraId="7E11B60F" w14:textId="146DF26F" w:rsidR="00BC1201" w:rsidRDefault="0058548B" w:rsidP="00F60894">
      <w:pPr>
        <w:rPr>
          <w:rFonts w:ascii="Montserrat" w:hAnsi="Montserrat"/>
        </w:rPr>
      </w:pPr>
      <w:hyperlink r:id="rId39" w:history="1">
        <w:r w:rsidR="00BC1201" w:rsidRPr="00BC1201">
          <w:rPr>
            <w:rStyle w:val="Hyperlink"/>
            <w:rFonts w:ascii="Montserrat" w:hAnsi="Montserrat"/>
          </w:rPr>
          <w:t>End-User Notifications</w:t>
        </w:r>
      </w:hyperlink>
    </w:p>
    <w:p w14:paraId="58FA52D5" w14:textId="43F48BBD" w:rsidR="00986A55" w:rsidRPr="004E27DC" w:rsidRDefault="00986A55" w:rsidP="00F60894">
      <w:pPr>
        <w:rPr>
          <w:rFonts w:ascii="Montserrat" w:hAnsi="Montserrat"/>
        </w:rPr>
      </w:pPr>
      <w:r>
        <w:rPr>
          <w:noProof/>
        </w:rPr>
        <w:lastRenderedPageBreak/>
        <w:drawing>
          <wp:inline distT="0" distB="0" distL="0" distR="0" wp14:anchorId="17A19A58" wp14:editId="10BDC9B3">
            <wp:extent cx="5033363" cy="4956464"/>
            <wp:effectExtent l="0" t="0" r="0" b="0"/>
            <wp:docPr id="781" name="Picture 78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781" descr="Graphical user interface, text, application, email&#10;&#10;Description automatically generated"/>
                    <pic:cNvPicPr/>
                  </pic:nvPicPr>
                  <pic:blipFill>
                    <a:blip r:embed="rId40"/>
                    <a:stretch>
                      <a:fillRect/>
                    </a:stretch>
                  </pic:blipFill>
                  <pic:spPr>
                    <a:xfrm>
                      <a:off x="0" y="0"/>
                      <a:ext cx="5035542" cy="4958610"/>
                    </a:xfrm>
                    <a:prstGeom prst="rect">
                      <a:avLst/>
                    </a:prstGeom>
                  </pic:spPr>
                </pic:pic>
              </a:graphicData>
            </a:graphic>
          </wp:inline>
        </w:drawing>
      </w:r>
    </w:p>
    <w:p w14:paraId="54FF2CE0" w14:textId="7A4A089E" w:rsidR="00391D87" w:rsidRDefault="00391D87">
      <w:pPr>
        <w:pStyle w:val="ListParagraph"/>
        <w:numPr>
          <w:ilvl w:val="0"/>
          <w:numId w:val="5"/>
        </w:numPr>
        <w:rPr>
          <w:rFonts w:ascii="Montserrat" w:hAnsi="Montserrat"/>
        </w:rPr>
      </w:pPr>
      <w:r>
        <w:rPr>
          <w:rFonts w:ascii="Montserrat" w:hAnsi="Montserrat"/>
        </w:rPr>
        <w:t>Included in the End-User Notifications:</w:t>
      </w:r>
    </w:p>
    <w:p w14:paraId="2D682501" w14:textId="06891BE1" w:rsidR="002E1A2D" w:rsidRPr="004E27DC" w:rsidRDefault="007263D6" w:rsidP="00391D87">
      <w:pPr>
        <w:pStyle w:val="ListParagraph"/>
        <w:numPr>
          <w:ilvl w:val="1"/>
          <w:numId w:val="5"/>
        </w:numPr>
        <w:rPr>
          <w:rFonts w:ascii="Montserrat" w:hAnsi="Montserrat"/>
        </w:rPr>
      </w:pPr>
      <w:r w:rsidRPr="004E27DC">
        <w:rPr>
          <w:rFonts w:ascii="Montserrat" w:hAnsi="Montserrat"/>
        </w:rPr>
        <w:t>Authenticator Setup</w:t>
      </w:r>
    </w:p>
    <w:p w14:paraId="46099A16" w14:textId="34FE8A9C" w:rsidR="007263D6" w:rsidRPr="004E27DC" w:rsidRDefault="007263D6" w:rsidP="00391D87">
      <w:pPr>
        <w:pStyle w:val="ListParagraph"/>
        <w:numPr>
          <w:ilvl w:val="1"/>
          <w:numId w:val="5"/>
        </w:numPr>
        <w:rPr>
          <w:rFonts w:ascii="Montserrat" w:hAnsi="Montserrat"/>
        </w:rPr>
      </w:pPr>
      <w:r w:rsidRPr="004E27DC">
        <w:rPr>
          <w:rFonts w:ascii="Montserrat" w:hAnsi="Montserrat"/>
        </w:rPr>
        <w:t>Passwordless Updates</w:t>
      </w:r>
    </w:p>
    <w:p w14:paraId="093FD463" w14:textId="6DA50F0A" w:rsidR="007263D6" w:rsidRPr="004E27DC" w:rsidRDefault="007263D6" w:rsidP="00391D87">
      <w:pPr>
        <w:pStyle w:val="ListParagraph"/>
        <w:numPr>
          <w:ilvl w:val="1"/>
          <w:numId w:val="5"/>
        </w:numPr>
        <w:rPr>
          <w:rFonts w:ascii="Montserrat" w:hAnsi="Montserrat"/>
        </w:rPr>
      </w:pPr>
      <w:r w:rsidRPr="004E27DC">
        <w:rPr>
          <w:rFonts w:ascii="Montserrat" w:hAnsi="Montserrat"/>
        </w:rPr>
        <w:t xml:space="preserve">MFA </w:t>
      </w:r>
      <w:r w:rsidR="008A4068" w:rsidRPr="004E27DC">
        <w:rPr>
          <w:rFonts w:ascii="Montserrat" w:hAnsi="Montserrat"/>
        </w:rPr>
        <w:t>drip:</w:t>
      </w:r>
    </w:p>
    <w:p w14:paraId="0FFDFE37" w14:textId="14D85B70" w:rsidR="00AF63B5" w:rsidRPr="004E27DC" w:rsidRDefault="00AF63B5" w:rsidP="00391D87">
      <w:pPr>
        <w:pStyle w:val="ListParagraph"/>
        <w:numPr>
          <w:ilvl w:val="2"/>
          <w:numId w:val="5"/>
        </w:numPr>
        <w:rPr>
          <w:rFonts w:ascii="Montserrat" w:hAnsi="Montserrat"/>
        </w:rPr>
      </w:pPr>
      <w:r w:rsidRPr="004E27DC">
        <w:rPr>
          <w:rFonts w:ascii="Montserrat" w:hAnsi="Montserrat"/>
        </w:rPr>
        <w:t>MFA Coming Soon</w:t>
      </w:r>
    </w:p>
    <w:p w14:paraId="48EB26F6" w14:textId="6ADBDEC4" w:rsidR="008A4068" w:rsidRPr="004E27DC" w:rsidRDefault="008A4068" w:rsidP="00391D87">
      <w:pPr>
        <w:pStyle w:val="ListParagraph"/>
        <w:numPr>
          <w:ilvl w:val="2"/>
          <w:numId w:val="5"/>
        </w:numPr>
        <w:rPr>
          <w:rFonts w:ascii="Montserrat" w:hAnsi="Montserrat"/>
        </w:rPr>
      </w:pPr>
      <w:r w:rsidRPr="004E27DC">
        <w:rPr>
          <w:rFonts w:ascii="Montserrat" w:hAnsi="Montserrat"/>
        </w:rPr>
        <w:t xml:space="preserve">MFA Action Required </w:t>
      </w:r>
    </w:p>
    <w:p w14:paraId="60458D46" w14:textId="651D4BBA" w:rsidR="008A4068" w:rsidRPr="004E27DC" w:rsidRDefault="008A4068" w:rsidP="00391D87">
      <w:pPr>
        <w:pStyle w:val="ListParagraph"/>
        <w:numPr>
          <w:ilvl w:val="2"/>
          <w:numId w:val="5"/>
        </w:numPr>
        <w:rPr>
          <w:rFonts w:ascii="Montserrat" w:hAnsi="Montserrat"/>
        </w:rPr>
      </w:pPr>
      <w:r w:rsidRPr="004E27DC">
        <w:rPr>
          <w:rFonts w:ascii="Montserrat" w:hAnsi="Montserrat"/>
        </w:rPr>
        <w:t>MFA is Here</w:t>
      </w:r>
    </w:p>
    <w:p w14:paraId="2FEEFAA9" w14:textId="559DF673" w:rsidR="008A4068" w:rsidRPr="004E27DC" w:rsidRDefault="00CE5A19" w:rsidP="00391D87">
      <w:pPr>
        <w:pStyle w:val="ListParagraph"/>
        <w:numPr>
          <w:ilvl w:val="2"/>
          <w:numId w:val="5"/>
        </w:numPr>
        <w:rPr>
          <w:rFonts w:ascii="Montserrat" w:hAnsi="Montserrat"/>
        </w:rPr>
      </w:pPr>
      <w:r w:rsidRPr="004E27DC">
        <w:rPr>
          <w:rFonts w:ascii="Montserrat" w:hAnsi="Montserrat"/>
        </w:rPr>
        <w:t>MFA Reminder</w:t>
      </w:r>
    </w:p>
    <w:p w14:paraId="70B837D8" w14:textId="4F9649DC" w:rsidR="007263D6" w:rsidRPr="004E27DC" w:rsidRDefault="007263D6" w:rsidP="00391D87">
      <w:pPr>
        <w:pStyle w:val="ListParagraph"/>
        <w:numPr>
          <w:ilvl w:val="1"/>
          <w:numId w:val="5"/>
        </w:numPr>
        <w:rPr>
          <w:rFonts w:ascii="Montserrat" w:hAnsi="Montserrat"/>
        </w:rPr>
      </w:pPr>
      <w:r w:rsidRPr="004E27DC">
        <w:rPr>
          <w:rFonts w:ascii="Montserrat" w:hAnsi="Montserrat"/>
        </w:rPr>
        <w:t xml:space="preserve">MFA Number Match </w:t>
      </w:r>
    </w:p>
    <w:p w14:paraId="6F840177" w14:textId="5318126E" w:rsidR="007263D6" w:rsidRPr="004E27DC" w:rsidRDefault="007263D6" w:rsidP="00391D87">
      <w:pPr>
        <w:pStyle w:val="ListParagraph"/>
        <w:numPr>
          <w:ilvl w:val="2"/>
          <w:numId w:val="5"/>
        </w:numPr>
        <w:rPr>
          <w:rFonts w:ascii="Montserrat" w:hAnsi="Montserrat"/>
        </w:rPr>
      </w:pPr>
      <w:r w:rsidRPr="004E27DC">
        <w:rPr>
          <w:rFonts w:ascii="Montserrat" w:hAnsi="Montserrat"/>
        </w:rPr>
        <w:t>Overview</w:t>
      </w:r>
    </w:p>
    <w:p w14:paraId="5D87E139" w14:textId="01EE92AD" w:rsidR="007263D6" w:rsidRPr="004E27DC" w:rsidRDefault="007263D6" w:rsidP="00391D87">
      <w:pPr>
        <w:pStyle w:val="ListParagraph"/>
        <w:numPr>
          <w:ilvl w:val="2"/>
          <w:numId w:val="5"/>
        </w:numPr>
        <w:rPr>
          <w:rFonts w:ascii="Montserrat" w:hAnsi="Montserrat"/>
        </w:rPr>
      </w:pPr>
      <w:r w:rsidRPr="004E27DC">
        <w:rPr>
          <w:rFonts w:ascii="Montserrat" w:hAnsi="Montserrat"/>
        </w:rPr>
        <w:t>Nudge</w:t>
      </w:r>
    </w:p>
    <w:p w14:paraId="41CFA1C3" w14:textId="6431BEC9" w:rsidR="007263D6" w:rsidRPr="004E27DC" w:rsidRDefault="007263D6" w:rsidP="00391D87">
      <w:pPr>
        <w:pStyle w:val="ListParagraph"/>
        <w:numPr>
          <w:ilvl w:val="2"/>
          <w:numId w:val="5"/>
        </w:numPr>
        <w:rPr>
          <w:rFonts w:ascii="Montserrat" w:hAnsi="Montserrat"/>
        </w:rPr>
      </w:pPr>
      <w:r w:rsidRPr="004E27DC">
        <w:rPr>
          <w:rFonts w:ascii="Montserrat" w:hAnsi="Montserrat"/>
        </w:rPr>
        <w:t>Helpdesk</w:t>
      </w:r>
    </w:p>
    <w:p w14:paraId="637107EC" w14:textId="22656DEC" w:rsidR="007263D6" w:rsidRPr="004E27DC" w:rsidRDefault="00266A77" w:rsidP="00391D87">
      <w:pPr>
        <w:pStyle w:val="ListParagraph"/>
        <w:numPr>
          <w:ilvl w:val="1"/>
          <w:numId w:val="5"/>
        </w:numPr>
        <w:rPr>
          <w:rFonts w:ascii="Montserrat" w:hAnsi="Montserrat"/>
        </w:rPr>
      </w:pPr>
      <w:r w:rsidRPr="004E27DC">
        <w:rPr>
          <w:rFonts w:ascii="Montserrat" w:hAnsi="Montserrat"/>
        </w:rPr>
        <w:t xml:space="preserve">MFA + Self-Service Password Reset </w:t>
      </w:r>
    </w:p>
    <w:p w14:paraId="2836BC32" w14:textId="0F521F07" w:rsidR="00266A77" w:rsidRPr="004E27DC" w:rsidRDefault="007E5F82" w:rsidP="00391D87">
      <w:pPr>
        <w:pStyle w:val="ListParagraph"/>
        <w:numPr>
          <w:ilvl w:val="1"/>
          <w:numId w:val="5"/>
        </w:numPr>
        <w:rPr>
          <w:rFonts w:ascii="Montserrat" w:hAnsi="Montserrat"/>
        </w:rPr>
      </w:pPr>
      <w:r w:rsidRPr="004E27DC">
        <w:rPr>
          <w:rFonts w:ascii="Montserrat" w:hAnsi="Montserrat"/>
        </w:rPr>
        <w:t xml:space="preserve">FIDO2 Security Key </w:t>
      </w:r>
    </w:p>
    <w:p w14:paraId="5C7D1886" w14:textId="52449AF4" w:rsidR="00D20334" w:rsidRPr="004E27DC" w:rsidRDefault="00D20334" w:rsidP="00391D87">
      <w:pPr>
        <w:pStyle w:val="ListParagraph"/>
        <w:numPr>
          <w:ilvl w:val="1"/>
          <w:numId w:val="5"/>
        </w:numPr>
        <w:rPr>
          <w:rFonts w:ascii="Montserrat" w:hAnsi="Montserrat"/>
        </w:rPr>
      </w:pPr>
      <w:r w:rsidRPr="004E27DC">
        <w:rPr>
          <w:rFonts w:ascii="Montserrat" w:hAnsi="Montserrat"/>
        </w:rPr>
        <w:t>FIDO2 Security Key + Temporary access pass</w:t>
      </w:r>
    </w:p>
    <w:p w14:paraId="2CF96ED7" w14:textId="5933DEC6" w:rsidR="00853B8D" w:rsidRPr="004E27DC" w:rsidRDefault="00853B8D" w:rsidP="00391D87">
      <w:pPr>
        <w:pStyle w:val="ListParagraph"/>
        <w:numPr>
          <w:ilvl w:val="1"/>
          <w:numId w:val="5"/>
        </w:numPr>
        <w:rPr>
          <w:rFonts w:ascii="Montserrat" w:hAnsi="Montserrat"/>
        </w:rPr>
      </w:pPr>
      <w:r w:rsidRPr="004E27DC">
        <w:rPr>
          <w:rFonts w:ascii="Montserrat" w:hAnsi="Montserrat"/>
        </w:rPr>
        <w:lastRenderedPageBreak/>
        <w:t xml:space="preserve">Enabling Registration Campaign: </w:t>
      </w:r>
      <w:hyperlink r:id="rId41" w:anchor="user-experience" w:history="1">
        <w:r w:rsidRPr="004E27DC">
          <w:rPr>
            <w:rStyle w:val="Hyperlink"/>
            <w:rFonts w:ascii="Montserrat" w:hAnsi="Montserrat"/>
          </w:rPr>
          <w:t>Nudge users to set up Microsoft Authenticator - Azure Active Directory - Microsoft Entra | Microsoft Learn</w:t>
        </w:r>
      </w:hyperlink>
    </w:p>
    <w:p w14:paraId="33958C81" w14:textId="23C89197" w:rsidR="00C03CCB" w:rsidRPr="004E27DC" w:rsidRDefault="00C03CCB" w:rsidP="00C03CCB">
      <w:pPr>
        <w:rPr>
          <w:rFonts w:ascii="Montserrat" w:hAnsi="Montserrat"/>
        </w:rPr>
      </w:pPr>
    </w:p>
    <w:p w14:paraId="28B327FC" w14:textId="1CC46F1B" w:rsidR="00053324" w:rsidRDefault="00053324" w:rsidP="00241715">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1664384" behindDoc="0" locked="0" layoutInCell="1" allowOverlap="1" wp14:anchorId="59C23357" wp14:editId="5E2E9FAE">
            <wp:simplePos x="0" y="0"/>
            <wp:positionH relativeFrom="margin">
              <wp:align>left</wp:align>
            </wp:positionH>
            <wp:positionV relativeFrom="paragraph">
              <wp:posOffset>290195</wp:posOffset>
            </wp:positionV>
            <wp:extent cx="295275" cy="295275"/>
            <wp:effectExtent l="0" t="0" r="9525" b="9525"/>
            <wp:wrapSquare wrapText="bothSides"/>
            <wp:docPr id="23" name="Graphic 23"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Help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241715" w:rsidRPr="004E27DC">
        <w:rPr>
          <w:rFonts w:ascii="Montserrat" w:hAnsi="Montserrat"/>
          <w:b/>
          <w:bCs/>
          <w:color w:val="202F3D"/>
          <w:sz w:val="28"/>
          <w:szCs w:val="28"/>
        </w:rPr>
        <w:t>2.1.</w:t>
      </w:r>
      <w:r w:rsidR="00633DD6">
        <w:rPr>
          <w:rFonts w:ascii="Montserrat" w:hAnsi="Montserrat"/>
          <w:b/>
          <w:bCs/>
          <w:color w:val="202F3D"/>
          <w:sz w:val="28"/>
          <w:szCs w:val="28"/>
        </w:rPr>
        <w:t>5</w:t>
      </w:r>
      <w:r w:rsidR="00241715" w:rsidRPr="004E27DC">
        <w:rPr>
          <w:rFonts w:ascii="Montserrat" w:hAnsi="Montserrat"/>
          <w:b/>
          <w:bCs/>
          <w:color w:val="202F3D"/>
          <w:sz w:val="28"/>
          <w:szCs w:val="28"/>
        </w:rPr>
        <w:t xml:space="preserve"> </w:t>
      </w:r>
    </w:p>
    <w:p w14:paraId="0A0756F0" w14:textId="023653B8" w:rsidR="00241715" w:rsidRPr="00053324" w:rsidRDefault="00241715" w:rsidP="00241715">
      <w:pPr>
        <w:rPr>
          <w:rFonts w:ascii="Montserrat" w:hAnsi="Montserrat"/>
          <w:b/>
          <w:bCs/>
          <w:color w:val="00AEE5"/>
          <w:sz w:val="28"/>
          <w:szCs w:val="28"/>
        </w:rPr>
      </w:pPr>
      <w:r w:rsidRPr="00053324">
        <w:rPr>
          <w:rFonts w:ascii="Montserrat" w:hAnsi="Montserrat"/>
          <w:b/>
          <w:bCs/>
          <w:color w:val="00AEE5"/>
          <w:sz w:val="28"/>
          <w:szCs w:val="28"/>
        </w:rPr>
        <w:t xml:space="preserve">Tips </w:t>
      </w:r>
    </w:p>
    <w:p w14:paraId="07D34B44" w14:textId="02ACD271" w:rsidR="00241715" w:rsidRPr="004E27DC" w:rsidRDefault="0096757D">
      <w:pPr>
        <w:pStyle w:val="ListParagraph"/>
        <w:numPr>
          <w:ilvl w:val="0"/>
          <w:numId w:val="7"/>
        </w:numPr>
        <w:rPr>
          <w:rFonts w:ascii="Montserrat" w:hAnsi="Montserrat"/>
        </w:rPr>
      </w:pPr>
      <w:r w:rsidRPr="004E27DC">
        <w:rPr>
          <w:rFonts w:ascii="Montserrat" w:hAnsi="Montserrat"/>
        </w:rPr>
        <w:t>Create a group in Azure Active Directory</w:t>
      </w:r>
      <w:r w:rsidR="006A0941" w:rsidRPr="004E27DC">
        <w:rPr>
          <w:rFonts w:ascii="Montserrat" w:hAnsi="Montserrat"/>
        </w:rPr>
        <w:t xml:space="preserve"> used to place all accounts excluded from MFA. This would be your emergency break-glass account and service accounts such as the Azure AD Connect sync</w:t>
      </w:r>
      <w:r w:rsidR="00FA2A4F" w:rsidRPr="004E27DC">
        <w:rPr>
          <w:rFonts w:ascii="Montserrat" w:hAnsi="Montserrat"/>
        </w:rPr>
        <w:t xml:space="preserve"> service account</w:t>
      </w:r>
      <w:r w:rsidR="00C32A12">
        <w:rPr>
          <w:rFonts w:ascii="Montserrat" w:hAnsi="Montserrat"/>
        </w:rPr>
        <w:t xml:space="preserve"> (if you are running a hybrid environment)</w:t>
      </w:r>
      <w:r w:rsidR="00FA2A4F" w:rsidRPr="004E27DC">
        <w:rPr>
          <w:rFonts w:ascii="Montserrat" w:hAnsi="Montserrat"/>
        </w:rPr>
        <w:t xml:space="preserve">. </w:t>
      </w:r>
    </w:p>
    <w:p w14:paraId="294EDCD2" w14:textId="353EEE42" w:rsidR="00095AC6" w:rsidRPr="004E27DC" w:rsidRDefault="00FB35E1">
      <w:pPr>
        <w:pStyle w:val="ListParagraph"/>
        <w:numPr>
          <w:ilvl w:val="0"/>
          <w:numId w:val="7"/>
        </w:numPr>
        <w:rPr>
          <w:rFonts w:ascii="Montserrat" w:hAnsi="Montserrat"/>
        </w:rPr>
      </w:pPr>
      <w:r w:rsidRPr="004E27DC">
        <w:rPr>
          <w:rFonts w:ascii="Montserrat" w:hAnsi="Montserrat"/>
        </w:rPr>
        <w:t xml:space="preserve">If you </w:t>
      </w:r>
      <w:r w:rsidR="003574A5">
        <w:rPr>
          <w:rFonts w:ascii="Montserrat" w:hAnsi="Montserrat"/>
        </w:rPr>
        <w:t>are not able</w:t>
      </w:r>
      <w:r w:rsidRPr="004E27DC">
        <w:rPr>
          <w:rFonts w:ascii="Montserrat" w:hAnsi="Montserrat"/>
        </w:rPr>
        <w:t xml:space="preserve"> to enforce phishing-resistant MFA across all users, </w:t>
      </w:r>
      <w:r w:rsidR="005E3F18" w:rsidRPr="004E27DC">
        <w:rPr>
          <w:rFonts w:ascii="Montserrat" w:hAnsi="Montserrat"/>
        </w:rPr>
        <w:t>at minimum try to enable it for accounts with privileged roles (Global Admins, User Admins, etc.)</w:t>
      </w:r>
    </w:p>
    <w:p w14:paraId="3C978DFF" w14:textId="63E7072B" w:rsidR="00C03CCB" w:rsidRPr="004E27DC" w:rsidRDefault="00C03CCB" w:rsidP="00C03CCB">
      <w:pPr>
        <w:rPr>
          <w:rFonts w:ascii="Montserrat" w:hAnsi="Montserrat"/>
        </w:rPr>
      </w:pPr>
    </w:p>
    <w:p w14:paraId="3DE03744" w14:textId="0384607A" w:rsidR="00053324" w:rsidRDefault="00053324" w:rsidP="00C03CCB">
      <w:pPr>
        <w:rPr>
          <w:rFonts w:ascii="Montserrat" w:hAnsi="Montserrat"/>
          <w:b/>
          <w:bCs/>
          <w:color w:val="202F3D"/>
          <w:sz w:val="28"/>
          <w:szCs w:val="28"/>
        </w:rPr>
      </w:pPr>
      <w:r w:rsidRPr="004E27DC">
        <w:rPr>
          <w:rFonts w:ascii="Montserrat" w:hAnsi="Montserrat"/>
          <w:b/>
          <w:bCs/>
          <w:noProof/>
          <w:color w:val="202F3D"/>
          <w:sz w:val="28"/>
          <w:szCs w:val="28"/>
        </w:rPr>
        <w:drawing>
          <wp:anchor distT="0" distB="0" distL="114300" distR="114300" simplePos="0" relativeHeight="251665408" behindDoc="0" locked="0" layoutInCell="1" allowOverlap="1" wp14:anchorId="02915A4A" wp14:editId="006DA860">
            <wp:simplePos x="0" y="0"/>
            <wp:positionH relativeFrom="margin">
              <wp:posOffset>-28575</wp:posOffset>
            </wp:positionH>
            <wp:positionV relativeFrom="paragraph">
              <wp:posOffset>286385</wp:posOffset>
            </wp:positionV>
            <wp:extent cx="247650" cy="247650"/>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7E121A" w:rsidRPr="004E27DC">
        <w:rPr>
          <w:rFonts w:ascii="Montserrat" w:hAnsi="Montserrat"/>
          <w:b/>
          <w:bCs/>
          <w:color w:val="202F3D"/>
          <w:sz w:val="28"/>
          <w:szCs w:val="28"/>
        </w:rPr>
        <w:t>2.1.</w:t>
      </w:r>
      <w:r w:rsidR="00633DD6">
        <w:rPr>
          <w:rFonts w:ascii="Montserrat" w:hAnsi="Montserrat"/>
          <w:b/>
          <w:bCs/>
          <w:color w:val="202F3D"/>
          <w:sz w:val="28"/>
          <w:szCs w:val="28"/>
        </w:rPr>
        <w:t>6</w:t>
      </w:r>
      <w:r w:rsidR="007E121A" w:rsidRPr="004E27DC">
        <w:rPr>
          <w:rFonts w:ascii="Montserrat" w:hAnsi="Montserrat"/>
          <w:b/>
          <w:bCs/>
          <w:color w:val="202F3D"/>
          <w:sz w:val="28"/>
          <w:szCs w:val="28"/>
        </w:rPr>
        <w:t xml:space="preserve"> </w:t>
      </w:r>
    </w:p>
    <w:p w14:paraId="520D14B9" w14:textId="425B267C" w:rsidR="007E121A" w:rsidRPr="00053324" w:rsidRDefault="007E121A" w:rsidP="00C03CCB">
      <w:pPr>
        <w:rPr>
          <w:rFonts w:ascii="Montserrat" w:hAnsi="Montserrat"/>
          <w:b/>
          <w:bCs/>
          <w:color w:val="00AEE5"/>
          <w:sz w:val="28"/>
          <w:szCs w:val="28"/>
        </w:rPr>
      </w:pPr>
      <w:r w:rsidRPr="00053324">
        <w:rPr>
          <w:rFonts w:ascii="Montserrat" w:hAnsi="Montserrat"/>
          <w:b/>
          <w:bCs/>
          <w:color w:val="00AEE5"/>
          <w:sz w:val="28"/>
          <w:szCs w:val="28"/>
        </w:rPr>
        <w:t>PowerShell Scripts</w:t>
      </w:r>
    </w:p>
    <w:p w14:paraId="0AE353AF" w14:textId="4BFDE60B" w:rsidR="007968B4" w:rsidRDefault="00B142EA">
      <w:pPr>
        <w:pStyle w:val="ListParagraph"/>
        <w:numPr>
          <w:ilvl w:val="0"/>
          <w:numId w:val="7"/>
        </w:numPr>
        <w:rPr>
          <w:rFonts w:ascii="Montserrat" w:hAnsi="Montserrat"/>
        </w:rPr>
      </w:pPr>
      <w:r w:rsidRPr="004E27DC">
        <w:rPr>
          <w:rFonts w:ascii="Montserrat" w:hAnsi="Montserrat"/>
        </w:rPr>
        <w:t>Per User MFA</w:t>
      </w:r>
      <w:r w:rsidR="00841E24">
        <w:rPr>
          <w:rFonts w:ascii="Montserrat" w:hAnsi="Montserrat"/>
        </w:rPr>
        <w:t xml:space="preserve">: </w:t>
      </w:r>
      <w:hyperlink r:id="rId45" w:history="1">
        <w:r w:rsidR="00841E24">
          <w:rPr>
            <w:rStyle w:val="Hyperlink"/>
          </w:rPr>
          <w:t>Security/Enable MFA.ps1 at master · msp4msps/Security (github.com)</w:t>
        </w:r>
      </w:hyperlink>
    </w:p>
    <w:p w14:paraId="66CF2A57" w14:textId="789F2E34" w:rsidR="00841E24" w:rsidRPr="004E27DC" w:rsidRDefault="00841E24">
      <w:pPr>
        <w:pStyle w:val="ListParagraph"/>
        <w:numPr>
          <w:ilvl w:val="0"/>
          <w:numId w:val="7"/>
        </w:numPr>
        <w:rPr>
          <w:rFonts w:ascii="Montserrat" w:hAnsi="Montserrat"/>
        </w:rPr>
      </w:pPr>
      <w:r>
        <w:rPr>
          <w:rFonts w:ascii="Montserrat" w:hAnsi="Montserrat"/>
        </w:rPr>
        <w:t xml:space="preserve">Convert from per-user MFA to Conditional Access MFA: </w:t>
      </w:r>
      <w:hyperlink r:id="rId46" w:anchor=":~:text=Convert%20per-user%20MFA%20to%20Conditional%20Access%20based%20MFA,script%20and%20place%20it%20in%20the%20C%3Ascripts%20folder." w:history="1">
        <w:r>
          <w:rPr>
            <w:rStyle w:val="Hyperlink"/>
          </w:rPr>
          <w:t>Move from per-user MFA to Conditional Access MFA - ALI TAJRAN</w:t>
        </w:r>
      </w:hyperlink>
    </w:p>
    <w:p w14:paraId="60D701E3" w14:textId="22396F20" w:rsidR="00B142EA" w:rsidRPr="00175037" w:rsidRDefault="005662F9">
      <w:pPr>
        <w:pStyle w:val="ListParagraph"/>
        <w:numPr>
          <w:ilvl w:val="0"/>
          <w:numId w:val="7"/>
        </w:numPr>
        <w:rPr>
          <w:rStyle w:val="Hyperlink"/>
          <w:rFonts w:ascii="Montserrat" w:hAnsi="Montserrat"/>
          <w:color w:val="auto"/>
          <w:u w:val="none"/>
        </w:rPr>
      </w:pPr>
      <w:r>
        <w:rPr>
          <w:rFonts w:ascii="Montserrat" w:hAnsi="Montserrat"/>
        </w:rPr>
        <w:t xml:space="preserve">MFA Status Reporting (Multi-tenant): </w:t>
      </w:r>
      <w:hyperlink r:id="rId47" w:history="1">
        <w:r>
          <w:rPr>
            <w:rStyle w:val="Hyperlink"/>
          </w:rPr>
          <w:t>Security/MFA Status_Custom Control_All Customers.ps1 at master · msp4msps/Security (github.com)</w:t>
        </w:r>
      </w:hyperlink>
    </w:p>
    <w:p w14:paraId="1068D0FB" w14:textId="05399A40" w:rsidR="00175037" w:rsidRPr="00391D87" w:rsidRDefault="0058548B">
      <w:pPr>
        <w:pStyle w:val="ListParagraph"/>
        <w:numPr>
          <w:ilvl w:val="0"/>
          <w:numId w:val="7"/>
        </w:numPr>
        <w:rPr>
          <w:rStyle w:val="Hyperlink"/>
          <w:rFonts w:ascii="Montserrat" w:hAnsi="Montserrat"/>
          <w:color w:val="auto"/>
          <w:u w:val="none"/>
        </w:rPr>
      </w:pPr>
      <w:hyperlink r:id="rId48" w:history="1">
        <w:r w:rsidR="00175037">
          <w:rPr>
            <w:rStyle w:val="Hyperlink"/>
          </w:rPr>
          <w:t>Monitoring with PowerShell: Monitoring the used MFA type for O365/Azure. (cyberdrain.com)</w:t>
        </w:r>
      </w:hyperlink>
    </w:p>
    <w:p w14:paraId="0DDF3EAD" w14:textId="77777777" w:rsidR="00391D87" w:rsidRPr="00391D87" w:rsidRDefault="00391D87" w:rsidP="00391D87">
      <w:pPr>
        <w:rPr>
          <w:rFonts w:ascii="Montserrat" w:hAnsi="Montserrat"/>
        </w:rPr>
      </w:pPr>
    </w:p>
    <w:p w14:paraId="023CE023" w14:textId="2CABF0B7" w:rsidR="00053324" w:rsidRDefault="00053324" w:rsidP="00643418">
      <w:pPr>
        <w:rPr>
          <w:rFonts w:ascii="Montserrat" w:hAnsi="Montserrat"/>
          <w:b/>
          <w:bCs/>
          <w:color w:val="202F3D"/>
          <w:sz w:val="28"/>
          <w:szCs w:val="28"/>
        </w:rPr>
      </w:pPr>
      <w:r w:rsidRPr="004E27DC">
        <w:rPr>
          <w:rFonts w:ascii="Montserrat" w:hAnsi="Montserrat"/>
          <w:b/>
          <w:bCs/>
          <w:noProof/>
          <w:color w:val="202F3D"/>
          <w:sz w:val="28"/>
          <w:szCs w:val="28"/>
        </w:rPr>
        <w:drawing>
          <wp:anchor distT="0" distB="0" distL="114300" distR="114300" simplePos="0" relativeHeight="251666432" behindDoc="0" locked="0" layoutInCell="1" allowOverlap="1" wp14:anchorId="441D9B34" wp14:editId="2DA62494">
            <wp:simplePos x="0" y="0"/>
            <wp:positionH relativeFrom="margin">
              <wp:align>left</wp:align>
            </wp:positionH>
            <wp:positionV relativeFrom="paragraph">
              <wp:posOffset>363324</wp:posOffset>
            </wp:positionV>
            <wp:extent cx="228600" cy="228600"/>
            <wp:effectExtent l="0" t="0" r="0" b="0"/>
            <wp:wrapSquare wrapText="bothSides"/>
            <wp:docPr id="26" name="Graphic 26"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Play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095AC6" w:rsidRPr="004E27DC">
        <w:rPr>
          <w:rFonts w:ascii="Montserrat" w:hAnsi="Montserrat"/>
          <w:b/>
          <w:bCs/>
          <w:color w:val="202F3D"/>
          <w:sz w:val="28"/>
          <w:szCs w:val="28"/>
        </w:rPr>
        <w:t>2.1.</w:t>
      </w:r>
      <w:r w:rsidR="00633DD6">
        <w:rPr>
          <w:rFonts w:ascii="Montserrat" w:hAnsi="Montserrat"/>
          <w:b/>
          <w:bCs/>
          <w:color w:val="202F3D"/>
          <w:sz w:val="28"/>
          <w:szCs w:val="28"/>
        </w:rPr>
        <w:t>7</w:t>
      </w:r>
      <w:r w:rsidR="00095AC6" w:rsidRPr="004E27DC">
        <w:rPr>
          <w:rFonts w:ascii="Montserrat" w:hAnsi="Montserrat"/>
          <w:b/>
          <w:bCs/>
          <w:color w:val="202F3D"/>
          <w:sz w:val="28"/>
          <w:szCs w:val="28"/>
        </w:rPr>
        <w:t xml:space="preserve"> </w:t>
      </w:r>
    </w:p>
    <w:p w14:paraId="7CABD0F6" w14:textId="082B5A89" w:rsidR="00643418" w:rsidRPr="00053324" w:rsidRDefault="00095AC6" w:rsidP="00643418">
      <w:pPr>
        <w:rPr>
          <w:rFonts w:ascii="Montserrat" w:hAnsi="Montserrat"/>
          <w:b/>
          <w:bCs/>
          <w:color w:val="00AEE5"/>
          <w:sz w:val="28"/>
          <w:szCs w:val="28"/>
        </w:rPr>
      </w:pPr>
      <w:r w:rsidRPr="00053324">
        <w:rPr>
          <w:rFonts w:ascii="Montserrat" w:hAnsi="Montserrat"/>
          <w:b/>
          <w:bCs/>
          <w:color w:val="00AEE5"/>
          <w:sz w:val="28"/>
          <w:szCs w:val="28"/>
        </w:rPr>
        <w:t>Videos</w:t>
      </w:r>
    </w:p>
    <w:p w14:paraId="494DBF77" w14:textId="36C8CE75" w:rsidR="00643418" w:rsidRPr="004E27DC" w:rsidRDefault="00A65D85">
      <w:pPr>
        <w:pStyle w:val="ListParagraph"/>
        <w:numPr>
          <w:ilvl w:val="0"/>
          <w:numId w:val="8"/>
        </w:numPr>
        <w:rPr>
          <w:rFonts w:ascii="Montserrat" w:hAnsi="Montserrat"/>
        </w:rPr>
      </w:pPr>
      <w:r>
        <w:rPr>
          <w:rFonts w:ascii="Montserrat" w:hAnsi="Montserrat"/>
        </w:rPr>
        <w:t xml:space="preserve">MFA </w:t>
      </w:r>
      <w:r w:rsidR="00DD1C71">
        <w:rPr>
          <w:rFonts w:ascii="Montserrat" w:hAnsi="Montserrat"/>
        </w:rPr>
        <w:t xml:space="preserve">Settings in Azure AD: </w:t>
      </w:r>
      <w:hyperlink r:id="rId51" w:history="1">
        <w:r w:rsidR="00DD1C71">
          <w:rPr>
            <w:rStyle w:val="Hyperlink"/>
          </w:rPr>
          <w:t>(5) 5 MFA Settings in Azure AD You Probably Don't Know About | Cloud Security - YouTube</w:t>
        </w:r>
      </w:hyperlink>
    </w:p>
    <w:p w14:paraId="1E816252" w14:textId="5879227D" w:rsidR="00203EC2" w:rsidRPr="004E27DC" w:rsidRDefault="00203EC2">
      <w:pPr>
        <w:pStyle w:val="ListParagraph"/>
        <w:numPr>
          <w:ilvl w:val="0"/>
          <w:numId w:val="8"/>
        </w:numPr>
        <w:rPr>
          <w:rFonts w:ascii="Montserrat" w:hAnsi="Montserrat"/>
        </w:rPr>
      </w:pPr>
      <w:r w:rsidRPr="004E27DC">
        <w:rPr>
          <w:rFonts w:ascii="Montserrat" w:hAnsi="Montserrat"/>
        </w:rPr>
        <w:t>Creating CAP For MFA</w:t>
      </w:r>
      <w:r w:rsidR="006A023E">
        <w:rPr>
          <w:rFonts w:ascii="Montserrat" w:hAnsi="Montserrat"/>
        </w:rPr>
        <w:t xml:space="preserve">: </w:t>
      </w:r>
      <w:hyperlink r:id="rId52" w:history="1">
        <w:r w:rsidR="006A023E" w:rsidRPr="00E64E3A">
          <w:rPr>
            <w:rStyle w:val="Hyperlink"/>
            <w:rFonts w:ascii="Montserrat" w:hAnsi="Montserrat"/>
          </w:rPr>
          <w:t>https://www.youtube.com/watch?v=lU6OfJT57l8&amp;t</w:t>
        </w:r>
      </w:hyperlink>
      <w:r w:rsidR="006A023E">
        <w:rPr>
          <w:rFonts w:ascii="Montserrat" w:hAnsi="Montserrat"/>
        </w:rPr>
        <w:t xml:space="preserve"> </w:t>
      </w:r>
    </w:p>
    <w:p w14:paraId="0338E873" w14:textId="6D67593D" w:rsidR="00203EC2" w:rsidRPr="004E27DC" w:rsidRDefault="00DD1C71">
      <w:pPr>
        <w:pStyle w:val="ListParagraph"/>
        <w:numPr>
          <w:ilvl w:val="0"/>
          <w:numId w:val="8"/>
        </w:numPr>
        <w:rPr>
          <w:rFonts w:ascii="Montserrat" w:hAnsi="Montserrat"/>
        </w:rPr>
      </w:pPr>
      <w:r>
        <w:rPr>
          <w:rFonts w:ascii="Montserrat" w:hAnsi="Montserrat"/>
        </w:rPr>
        <w:t xml:space="preserve">Stronger Azure AD Authentication: </w:t>
      </w:r>
      <w:hyperlink r:id="rId53" w:history="1">
        <w:r w:rsidRPr="00E64E3A">
          <w:rPr>
            <w:rStyle w:val="Hyperlink"/>
            <w:rFonts w:ascii="Montserrat" w:hAnsi="Montserrat"/>
          </w:rPr>
          <w:t>https://www.youtube.com/watch?v=ns_94ZXrbPI&amp;t</w:t>
        </w:r>
      </w:hyperlink>
      <w:r>
        <w:rPr>
          <w:rFonts w:ascii="Montserrat" w:hAnsi="Montserrat"/>
        </w:rPr>
        <w:t xml:space="preserve"> </w:t>
      </w:r>
    </w:p>
    <w:p w14:paraId="5B64FC06" w14:textId="1EC647A6" w:rsidR="00A55294" w:rsidRDefault="00A55294" w:rsidP="00A731C5">
      <w:pPr>
        <w:rPr>
          <w:rFonts w:ascii="Montserrat" w:hAnsi="Montserrat"/>
        </w:rPr>
      </w:pPr>
    </w:p>
    <w:p w14:paraId="37B76C02" w14:textId="12B74981" w:rsidR="00391D87" w:rsidRDefault="00391D87" w:rsidP="00A731C5">
      <w:pPr>
        <w:rPr>
          <w:rFonts w:ascii="Montserrat" w:hAnsi="Montserrat"/>
        </w:rPr>
      </w:pPr>
    </w:p>
    <w:p w14:paraId="1C8BA1A6" w14:textId="77777777" w:rsidR="00391D87" w:rsidRPr="004E27DC" w:rsidRDefault="00391D87" w:rsidP="00A731C5">
      <w:pPr>
        <w:rPr>
          <w:rFonts w:ascii="Montserrat" w:hAnsi="Montserrat"/>
        </w:rPr>
      </w:pPr>
    </w:p>
    <w:p w14:paraId="7EF44D8C" w14:textId="2CB49A6D" w:rsidR="00A731C5" w:rsidRDefault="00834ABE" w:rsidP="00834ABE">
      <w:pPr>
        <w:pStyle w:val="Heading2"/>
        <w:rPr>
          <w:sz w:val="32"/>
          <w:szCs w:val="32"/>
        </w:rPr>
      </w:pPr>
      <w:bookmarkStart w:id="3" w:name="_Toc129503055"/>
      <w:r w:rsidRPr="00834ABE">
        <w:rPr>
          <w:sz w:val="32"/>
          <w:szCs w:val="32"/>
        </w:rPr>
        <w:t xml:space="preserve">2.2 </w:t>
      </w:r>
      <w:r w:rsidR="003A2123" w:rsidRPr="00834ABE">
        <w:rPr>
          <w:sz w:val="32"/>
          <w:szCs w:val="32"/>
        </w:rPr>
        <w:t xml:space="preserve">MFA is enforced on </w:t>
      </w:r>
      <w:r w:rsidR="00623C6F" w:rsidRPr="00834ABE">
        <w:rPr>
          <w:sz w:val="32"/>
          <w:szCs w:val="32"/>
        </w:rPr>
        <w:t>accounts with Highly Privileged Roles</w:t>
      </w:r>
      <w:bookmarkEnd w:id="3"/>
    </w:p>
    <w:p w14:paraId="27951EAB" w14:textId="77777777" w:rsidR="00391D87" w:rsidRPr="00391D87" w:rsidRDefault="00391D87" w:rsidP="00391D87"/>
    <w:p w14:paraId="5FFA8120" w14:textId="2258598D" w:rsidR="00472842" w:rsidRDefault="00855DC8" w:rsidP="00623C6F">
      <w:pPr>
        <w:rPr>
          <w:rFonts w:ascii="Montserrat" w:hAnsi="Montserrat"/>
        </w:rPr>
      </w:pPr>
      <w:r w:rsidRPr="004E27DC">
        <w:rPr>
          <w:rFonts w:ascii="Montserrat" w:hAnsi="Montserrat"/>
        </w:rPr>
        <w:t>Require users to perform MFA to access highly privileged roles. This configuration provides a backup policy to enforce MFA for highly privileged users in case the main conditional access policy—which requires MFA for all users—is disabled or misconfigured</w:t>
      </w:r>
      <w:r w:rsidR="00472842" w:rsidRPr="004E27DC">
        <w:rPr>
          <w:rFonts w:ascii="Montserrat" w:hAnsi="Montserrat"/>
        </w:rPr>
        <w:t>.</w:t>
      </w:r>
    </w:p>
    <w:p w14:paraId="3270340B" w14:textId="77777777" w:rsidR="002A2034" w:rsidRDefault="002A2034" w:rsidP="00623C6F">
      <w:pPr>
        <w:rPr>
          <w:rFonts w:ascii="Montserrat" w:hAnsi="Montserrat"/>
        </w:rPr>
      </w:pPr>
    </w:p>
    <w:p w14:paraId="4B9650BC" w14:textId="7132AE44" w:rsidR="002A2034" w:rsidRDefault="002A2034" w:rsidP="002A2034">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2302336" behindDoc="0" locked="0" layoutInCell="1" allowOverlap="1" wp14:anchorId="134AFEDF" wp14:editId="3F20683C">
            <wp:simplePos x="0" y="0"/>
            <wp:positionH relativeFrom="margin">
              <wp:align>left</wp:align>
            </wp:positionH>
            <wp:positionV relativeFrom="paragraph">
              <wp:posOffset>301093</wp:posOffset>
            </wp:positionV>
            <wp:extent cx="314325" cy="314325"/>
            <wp:effectExtent l="0" t="0" r="0" b="9525"/>
            <wp:wrapSquare wrapText="bothSides"/>
            <wp:docPr id="580" name="Graphic 580" descr="Shield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hield Tic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sidR="005F3560">
        <w:rPr>
          <w:rFonts w:ascii="Montserrat" w:hAnsi="Montserrat"/>
          <w:b/>
          <w:bCs/>
          <w:color w:val="202F3D"/>
          <w:sz w:val="28"/>
          <w:szCs w:val="28"/>
        </w:rPr>
        <w:t>2</w:t>
      </w:r>
      <w:r w:rsidRPr="004E27DC">
        <w:rPr>
          <w:rFonts w:ascii="Montserrat" w:hAnsi="Montserrat"/>
          <w:b/>
          <w:bCs/>
          <w:color w:val="202F3D"/>
          <w:sz w:val="28"/>
          <w:szCs w:val="28"/>
        </w:rPr>
        <w:t xml:space="preserve">.1 </w:t>
      </w:r>
    </w:p>
    <w:p w14:paraId="51FBFFEF" w14:textId="2ED77CE6" w:rsidR="002A2034" w:rsidRPr="002A2034" w:rsidRDefault="002A2034" w:rsidP="00623C6F">
      <w:pPr>
        <w:rPr>
          <w:rFonts w:ascii="Montserrat" w:hAnsi="Montserrat"/>
          <w:b/>
          <w:bCs/>
          <w:color w:val="00AEE5"/>
          <w:sz w:val="28"/>
          <w:szCs w:val="28"/>
        </w:rPr>
      </w:pPr>
      <w:r w:rsidRPr="009D109D">
        <w:rPr>
          <w:rFonts w:ascii="Montserrat" w:hAnsi="Montserrat"/>
          <w:b/>
          <w:bCs/>
          <w:color w:val="00AEE5"/>
          <w:sz w:val="28"/>
          <w:szCs w:val="28"/>
        </w:rPr>
        <w:t xml:space="preserve">Policy </w:t>
      </w:r>
    </w:p>
    <w:p w14:paraId="57D6685C" w14:textId="329EAF34" w:rsidR="00472842" w:rsidRPr="004E27DC" w:rsidRDefault="00472842">
      <w:pPr>
        <w:pStyle w:val="ListParagraph"/>
        <w:numPr>
          <w:ilvl w:val="0"/>
          <w:numId w:val="9"/>
        </w:numPr>
        <w:rPr>
          <w:rFonts w:ascii="Montserrat" w:hAnsi="Montserrat"/>
        </w:rPr>
      </w:pPr>
      <w:r w:rsidRPr="004E27DC">
        <w:rPr>
          <w:rFonts w:ascii="Montserrat" w:hAnsi="Montserrat"/>
        </w:rPr>
        <w:t>MFA shall be required for users to access highly privileged roles</w:t>
      </w:r>
    </w:p>
    <w:p w14:paraId="0CB43A21" w14:textId="578AFCA0" w:rsidR="00472842" w:rsidRPr="004E27DC" w:rsidRDefault="00736C51">
      <w:pPr>
        <w:pStyle w:val="ListParagraph"/>
        <w:numPr>
          <w:ilvl w:val="0"/>
          <w:numId w:val="9"/>
        </w:numPr>
        <w:rPr>
          <w:rFonts w:ascii="Montserrat" w:hAnsi="Montserrat"/>
        </w:rPr>
      </w:pPr>
      <w:r w:rsidRPr="004E27DC">
        <w:rPr>
          <w:rFonts w:ascii="Montserrat" w:hAnsi="Montserrat"/>
        </w:rPr>
        <w:t xml:space="preserve">Highly </w:t>
      </w:r>
      <w:r w:rsidR="00DD208F" w:rsidRPr="004E27DC">
        <w:rPr>
          <w:rFonts w:ascii="Montserrat" w:hAnsi="Montserrat"/>
        </w:rPr>
        <w:t>Privileged</w:t>
      </w:r>
      <w:r w:rsidRPr="004E27DC">
        <w:rPr>
          <w:rFonts w:ascii="Montserrat" w:hAnsi="Montserrat"/>
        </w:rPr>
        <w:t xml:space="preserve"> roles include the following:</w:t>
      </w:r>
    </w:p>
    <w:p w14:paraId="6E9FA4CF" w14:textId="0E668405" w:rsidR="00736C51" w:rsidRPr="004E27DC" w:rsidRDefault="00736C51">
      <w:pPr>
        <w:pStyle w:val="ListParagraph"/>
        <w:numPr>
          <w:ilvl w:val="1"/>
          <w:numId w:val="9"/>
        </w:numPr>
        <w:rPr>
          <w:rFonts w:ascii="Montserrat" w:hAnsi="Montserrat"/>
        </w:rPr>
      </w:pPr>
      <w:r w:rsidRPr="004E27DC">
        <w:rPr>
          <w:rFonts w:ascii="Montserrat" w:hAnsi="Montserrat"/>
        </w:rPr>
        <w:t>Global Administrator</w:t>
      </w:r>
    </w:p>
    <w:p w14:paraId="5C8CDE5D" w14:textId="01BC4299" w:rsidR="00736C51" w:rsidRPr="004E27DC" w:rsidRDefault="00DD208F">
      <w:pPr>
        <w:pStyle w:val="ListParagraph"/>
        <w:numPr>
          <w:ilvl w:val="1"/>
          <w:numId w:val="9"/>
        </w:numPr>
        <w:rPr>
          <w:rFonts w:ascii="Montserrat" w:hAnsi="Montserrat"/>
        </w:rPr>
      </w:pPr>
      <w:r w:rsidRPr="004E27DC">
        <w:rPr>
          <w:rFonts w:ascii="Montserrat" w:hAnsi="Montserrat"/>
        </w:rPr>
        <w:t xml:space="preserve">Privileged Role Administrator </w:t>
      </w:r>
    </w:p>
    <w:p w14:paraId="5931DA0F" w14:textId="2637674D" w:rsidR="00DD208F" w:rsidRPr="004E27DC" w:rsidRDefault="00DD208F">
      <w:pPr>
        <w:pStyle w:val="ListParagraph"/>
        <w:numPr>
          <w:ilvl w:val="1"/>
          <w:numId w:val="9"/>
        </w:numPr>
        <w:rPr>
          <w:rFonts w:ascii="Montserrat" w:hAnsi="Montserrat"/>
        </w:rPr>
      </w:pPr>
      <w:r w:rsidRPr="004E27DC">
        <w:rPr>
          <w:rFonts w:ascii="Montserrat" w:hAnsi="Montserrat"/>
        </w:rPr>
        <w:t>User Administrator</w:t>
      </w:r>
    </w:p>
    <w:p w14:paraId="3682ABBF" w14:textId="174FABF8" w:rsidR="00DD208F" w:rsidRPr="004E27DC" w:rsidRDefault="00DD208F">
      <w:pPr>
        <w:pStyle w:val="ListParagraph"/>
        <w:numPr>
          <w:ilvl w:val="1"/>
          <w:numId w:val="9"/>
        </w:numPr>
        <w:rPr>
          <w:rFonts w:ascii="Montserrat" w:hAnsi="Montserrat"/>
        </w:rPr>
      </w:pPr>
      <w:r w:rsidRPr="004E27DC">
        <w:rPr>
          <w:rFonts w:ascii="Montserrat" w:hAnsi="Montserrat"/>
        </w:rPr>
        <w:t>SharePoint Administrator</w:t>
      </w:r>
    </w:p>
    <w:p w14:paraId="6684FFB7" w14:textId="12335AF8" w:rsidR="00DD208F" w:rsidRPr="004E27DC" w:rsidRDefault="00DD208F">
      <w:pPr>
        <w:pStyle w:val="ListParagraph"/>
        <w:numPr>
          <w:ilvl w:val="1"/>
          <w:numId w:val="9"/>
        </w:numPr>
        <w:rPr>
          <w:rFonts w:ascii="Montserrat" w:hAnsi="Montserrat"/>
        </w:rPr>
      </w:pPr>
      <w:r w:rsidRPr="004E27DC">
        <w:rPr>
          <w:rFonts w:ascii="Montserrat" w:hAnsi="Montserrat"/>
        </w:rPr>
        <w:t>Exchange Administrator</w:t>
      </w:r>
    </w:p>
    <w:p w14:paraId="57359869" w14:textId="375DC96D" w:rsidR="00DD208F" w:rsidRPr="004E27DC" w:rsidRDefault="00DD208F">
      <w:pPr>
        <w:pStyle w:val="ListParagraph"/>
        <w:numPr>
          <w:ilvl w:val="1"/>
          <w:numId w:val="9"/>
        </w:numPr>
        <w:rPr>
          <w:rFonts w:ascii="Montserrat" w:hAnsi="Montserrat"/>
        </w:rPr>
      </w:pPr>
      <w:r w:rsidRPr="004E27DC">
        <w:rPr>
          <w:rFonts w:ascii="Montserrat" w:hAnsi="Montserrat"/>
        </w:rPr>
        <w:t>Hybrid Identity Administrator</w:t>
      </w:r>
    </w:p>
    <w:p w14:paraId="24052C46" w14:textId="31AA21F5" w:rsidR="00DD208F" w:rsidRPr="004E27DC" w:rsidRDefault="00DD208F">
      <w:pPr>
        <w:pStyle w:val="ListParagraph"/>
        <w:numPr>
          <w:ilvl w:val="1"/>
          <w:numId w:val="9"/>
        </w:numPr>
        <w:rPr>
          <w:rFonts w:ascii="Montserrat" w:hAnsi="Montserrat"/>
        </w:rPr>
      </w:pPr>
      <w:r w:rsidRPr="004E27DC">
        <w:rPr>
          <w:rFonts w:ascii="Montserrat" w:hAnsi="Montserrat"/>
        </w:rPr>
        <w:t>Application Administrator</w:t>
      </w:r>
    </w:p>
    <w:p w14:paraId="66E58872" w14:textId="04B8BDC3" w:rsidR="00DD208F" w:rsidRPr="004E27DC" w:rsidRDefault="00DD208F">
      <w:pPr>
        <w:pStyle w:val="ListParagraph"/>
        <w:numPr>
          <w:ilvl w:val="1"/>
          <w:numId w:val="9"/>
        </w:numPr>
        <w:rPr>
          <w:rFonts w:ascii="Montserrat" w:hAnsi="Montserrat"/>
        </w:rPr>
      </w:pPr>
      <w:r w:rsidRPr="004E27DC">
        <w:rPr>
          <w:rFonts w:ascii="Montserrat" w:hAnsi="Montserrat"/>
        </w:rPr>
        <w:t>Teams Administrator</w:t>
      </w:r>
    </w:p>
    <w:p w14:paraId="3E54A427" w14:textId="7D7C2CA5" w:rsidR="008F78C2" w:rsidRPr="004E27DC" w:rsidRDefault="008F78C2">
      <w:pPr>
        <w:pStyle w:val="ListParagraph"/>
        <w:numPr>
          <w:ilvl w:val="0"/>
          <w:numId w:val="9"/>
        </w:numPr>
        <w:rPr>
          <w:rFonts w:ascii="Montserrat" w:hAnsi="Montserrat"/>
        </w:rPr>
      </w:pPr>
      <w:r w:rsidRPr="004E27DC">
        <w:rPr>
          <w:rFonts w:ascii="Montserrat" w:hAnsi="Montserrat"/>
        </w:rPr>
        <w:t xml:space="preserve">One emergency access account shall be excluded from the MFA policy </w:t>
      </w:r>
    </w:p>
    <w:p w14:paraId="1FC9A656" w14:textId="6A8E645E" w:rsidR="002232A1" w:rsidRPr="004E27DC" w:rsidRDefault="002232A1" w:rsidP="002232A1">
      <w:pPr>
        <w:rPr>
          <w:rFonts w:ascii="Montserrat" w:hAnsi="Montserrat"/>
        </w:rPr>
      </w:pPr>
    </w:p>
    <w:p w14:paraId="0322C5D7" w14:textId="7E2564D2" w:rsidR="002A2034" w:rsidRDefault="002A2034" w:rsidP="002A2034">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2304384" behindDoc="0" locked="0" layoutInCell="1" allowOverlap="1" wp14:anchorId="43AC5F70" wp14:editId="46D63257">
            <wp:simplePos x="0" y="0"/>
            <wp:positionH relativeFrom="margin">
              <wp:posOffset>-38100</wp:posOffset>
            </wp:positionH>
            <wp:positionV relativeFrom="paragraph">
              <wp:posOffset>294744</wp:posOffset>
            </wp:positionV>
            <wp:extent cx="342900" cy="342900"/>
            <wp:effectExtent l="0" t="0" r="0" b="0"/>
            <wp:wrapSquare wrapText="bothSides"/>
            <wp:docPr id="581" name="Graphic 581" descr="Bo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ox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sidR="005F3560">
        <w:rPr>
          <w:rFonts w:ascii="Montserrat" w:hAnsi="Montserrat"/>
          <w:b/>
          <w:bCs/>
          <w:color w:val="202F3D"/>
          <w:sz w:val="28"/>
          <w:szCs w:val="28"/>
        </w:rPr>
        <w:t>2</w:t>
      </w:r>
      <w:r w:rsidRPr="004E27DC">
        <w:rPr>
          <w:rFonts w:ascii="Montserrat" w:hAnsi="Montserrat"/>
          <w:b/>
          <w:bCs/>
          <w:color w:val="202F3D"/>
          <w:sz w:val="28"/>
          <w:szCs w:val="28"/>
        </w:rPr>
        <w:t xml:space="preserve">.2 </w:t>
      </w:r>
    </w:p>
    <w:p w14:paraId="1BF4385B" w14:textId="219B401D" w:rsidR="002A2034" w:rsidRPr="002A2034" w:rsidRDefault="002A2034" w:rsidP="00EA0604">
      <w:pPr>
        <w:rPr>
          <w:rFonts w:ascii="Montserrat" w:hAnsi="Montserrat"/>
          <w:b/>
          <w:bCs/>
          <w:color w:val="00AEE5"/>
          <w:sz w:val="28"/>
          <w:szCs w:val="28"/>
        </w:rPr>
      </w:pPr>
      <w:r w:rsidRPr="009D109D">
        <w:rPr>
          <w:rFonts w:ascii="Montserrat" w:hAnsi="Montserrat"/>
          <w:b/>
          <w:bCs/>
          <w:color w:val="00AEE5"/>
          <w:sz w:val="28"/>
          <w:szCs w:val="28"/>
        </w:rPr>
        <w:t>Licensing Considerations</w:t>
      </w:r>
    </w:p>
    <w:p w14:paraId="42442867" w14:textId="77777777" w:rsidR="00EA0604" w:rsidRPr="004E27DC" w:rsidRDefault="00EA0604">
      <w:pPr>
        <w:pStyle w:val="ListParagraph"/>
        <w:numPr>
          <w:ilvl w:val="0"/>
          <w:numId w:val="3"/>
        </w:numPr>
        <w:rPr>
          <w:rFonts w:ascii="Montserrat" w:hAnsi="Montserrat"/>
        </w:rPr>
      </w:pPr>
      <w:r w:rsidRPr="004E27DC">
        <w:rPr>
          <w:rFonts w:ascii="Montserrat" w:hAnsi="Montserrat"/>
        </w:rPr>
        <w:t>Enforcing MFA for privileged roles through conditional access requires an Azure AD P1 license which can be purchased standalone or through the following common plans:</w:t>
      </w:r>
    </w:p>
    <w:p w14:paraId="4BCEBD8D" w14:textId="77777777" w:rsidR="00EA0604" w:rsidRPr="004E27DC" w:rsidRDefault="00EA0604">
      <w:pPr>
        <w:pStyle w:val="ListParagraph"/>
        <w:numPr>
          <w:ilvl w:val="1"/>
          <w:numId w:val="3"/>
        </w:numPr>
        <w:rPr>
          <w:rFonts w:ascii="Montserrat" w:hAnsi="Montserrat"/>
        </w:rPr>
      </w:pPr>
      <w:r w:rsidRPr="004E27DC">
        <w:rPr>
          <w:rFonts w:ascii="Montserrat" w:hAnsi="Montserrat"/>
        </w:rPr>
        <w:t>Microsoft 365 Business Premium</w:t>
      </w:r>
    </w:p>
    <w:p w14:paraId="554AA4A9" w14:textId="77777777" w:rsidR="00EA0604" w:rsidRPr="004E27DC" w:rsidRDefault="00EA0604">
      <w:pPr>
        <w:pStyle w:val="ListParagraph"/>
        <w:numPr>
          <w:ilvl w:val="1"/>
          <w:numId w:val="3"/>
        </w:numPr>
        <w:rPr>
          <w:rFonts w:ascii="Montserrat" w:hAnsi="Montserrat"/>
        </w:rPr>
      </w:pPr>
      <w:r w:rsidRPr="004E27DC">
        <w:rPr>
          <w:rFonts w:ascii="Montserrat" w:hAnsi="Montserrat"/>
        </w:rPr>
        <w:t>EMS + E3 or EMS + E5</w:t>
      </w:r>
    </w:p>
    <w:p w14:paraId="2B9BCA74" w14:textId="77777777" w:rsidR="00EA0604" w:rsidRPr="004E27DC" w:rsidRDefault="00EA0604">
      <w:pPr>
        <w:pStyle w:val="ListParagraph"/>
        <w:numPr>
          <w:ilvl w:val="1"/>
          <w:numId w:val="3"/>
        </w:numPr>
        <w:rPr>
          <w:rFonts w:ascii="Montserrat" w:hAnsi="Montserrat"/>
        </w:rPr>
      </w:pPr>
      <w:r w:rsidRPr="004E27DC">
        <w:rPr>
          <w:rFonts w:ascii="Montserrat" w:hAnsi="Montserrat"/>
        </w:rPr>
        <w:t>Microsoft 365 E3</w:t>
      </w:r>
    </w:p>
    <w:p w14:paraId="12B27C91" w14:textId="77777777" w:rsidR="00EA0604" w:rsidRPr="004E27DC" w:rsidRDefault="00EA0604">
      <w:pPr>
        <w:pStyle w:val="ListParagraph"/>
        <w:numPr>
          <w:ilvl w:val="1"/>
          <w:numId w:val="3"/>
        </w:numPr>
        <w:rPr>
          <w:rFonts w:ascii="Montserrat" w:hAnsi="Montserrat"/>
        </w:rPr>
      </w:pPr>
      <w:r w:rsidRPr="004E27DC">
        <w:rPr>
          <w:rFonts w:ascii="Montserrat" w:hAnsi="Montserrat"/>
        </w:rPr>
        <w:t>Microsoft 365 E5</w:t>
      </w:r>
    </w:p>
    <w:p w14:paraId="51756152" w14:textId="77777777" w:rsidR="00EA0604" w:rsidRPr="004E27DC" w:rsidRDefault="00EA0604" w:rsidP="002232A1">
      <w:pPr>
        <w:rPr>
          <w:rFonts w:ascii="Montserrat" w:hAnsi="Montserrat"/>
        </w:rPr>
      </w:pPr>
    </w:p>
    <w:p w14:paraId="4194DA72" w14:textId="53920EC3" w:rsidR="002A2034" w:rsidRDefault="002A2034" w:rsidP="002A2034">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2306432" behindDoc="0" locked="0" layoutInCell="1" allowOverlap="1" wp14:anchorId="6D6461C0" wp14:editId="3F06FC0F">
            <wp:simplePos x="0" y="0"/>
            <wp:positionH relativeFrom="margin">
              <wp:align>left</wp:align>
            </wp:positionH>
            <wp:positionV relativeFrom="paragraph">
              <wp:posOffset>326545</wp:posOffset>
            </wp:positionV>
            <wp:extent cx="342900" cy="342900"/>
            <wp:effectExtent l="0" t="0" r="0" b="0"/>
            <wp:wrapSquare wrapText="bothSides"/>
            <wp:docPr id="582" name="Graphic 582"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ingle gear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sidR="005F3560">
        <w:rPr>
          <w:rFonts w:ascii="Montserrat" w:hAnsi="Montserrat"/>
          <w:b/>
          <w:bCs/>
          <w:color w:val="202F3D"/>
          <w:sz w:val="28"/>
          <w:szCs w:val="28"/>
        </w:rPr>
        <w:t>2</w:t>
      </w:r>
      <w:r w:rsidRPr="004E27DC">
        <w:rPr>
          <w:rFonts w:ascii="Montserrat" w:hAnsi="Montserrat"/>
          <w:b/>
          <w:bCs/>
          <w:color w:val="202F3D"/>
          <w:sz w:val="28"/>
          <w:szCs w:val="28"/>
        </w:rPr>
        <w:t xml:space="preserve">.3 </w:t>
      </w:r>
    </w:p>
    <w:p w14:paraId="068D14D2" w14:textId="77777777" w:rsidR="002A2034" w:rsidRPr="00053324" w:rsidRDefault="002A2034" w:rsidP="002A2034">
      <w:pPr>
        <w:rPr>
          <w:rFonts w:ascii="Montserrat" w:hAnsi="Montserrat"/>
          <w:b/>
          <w:bCs/>
          <w:color w:val="00AEE5"/>
          <w:sz w:val="28"/>
          <w:szCs w:val="28"/>
        </w:rPr>
      </w:pPr>
      <w:r w:rsidRPr="00053324">
        <w:rPr>
          <w:rFonts w:ascii="Montserrat" w:hAnsi="Montserrat"/>
          <w:b/>
          <w:bCs/>
          <w:color w:val="00AEE5"/>
          <w:sz w:val="28"/>
          <w:szCs w:val="28"/>
        </w:rPr>
        <w:t>Set-Up Instructions</w:t>
      </w:r>
    </w:p>
    <w:p w14:paraId="3B75103A" w14:textId="77777777" w:rsidR="007F2FB0" w:rsidRPr="004E27DC" w:rsidRDefault="00773039" w:rsidP="007F2FB0">
      <w:pPr>
        <w:rPr>
          <w:rFonts w:ascii="Montserrat" w:hAnsi="Montserrat"/>
        </w:rPr>
      </w:pPr>
      <w:r w:rsidRPr="004E27DC">
        <w:rPr>
          <w:rFonts w:ascii="Montserrat" w:hAnsi="Montserrat"/>
        </w:rPr>
        <w:t xml:space="preserve">1. Create a Conditional Access Policy </w:t>
      </w:r>
      <w:r w:rsidR="007F2FB0" w:rsidRPr="004E27DC">
        <w:rPr>
          <w:rFonts w:ascii="Montserrat" w:hAnsi="Montserrat"/>
        </w:rPr>
        <w:t xml:space="preserve">with the </w:t>
      </w:r>
      <w:hyperlink r:id="rId54" w:anchor="conditional-access-templates-preview" w:history="1">
        <w:r w:rsidR="007F2FB0" w:rsidRPr="004E27DC">
          <w:rPr>
            <w:rStyle w:val="Hyperlink"/>
            <w:rFonts w:ascii="Montserrat" w:hAnsi="Montserrat"/>
          </w:rPr>
          <w:t>Templates available</w:t>
        </w:r>
      </w:hyperlink>
    </w:p>
    <w:p w14:paraId="69A1CBCA" w14:textId="644DC274" w:rsidR="00B04F88" w:rsidRPr="004E27DC" w:rsidRDefault="007F2FB0" w:rsidP="007F2FB0">
      <w:pPr>
        <w:rPr>
          <w:rFonts w:ascii="Montserrat" w:hAnsi="Montserrat"/>
        </w:rPr>
      </w:pPr>
      <w:r w:rsidRPr="004E27DC">
        <w:rPr>
          <w:rFonts w:ascii="Montserrat" w:hAnsi="Montserrat"/>
        </w:rPr>
        <w:t xml:space="preserve">2. </w:t>
      </w:r>
      <w:r w:rsidR="007A7803" w:rsidRPr="004E27DC">
        <w:rPr>
          <w:rFonts w:ascii="Montserrat" w:hAnsi="Montserrat"/>
        </w:rPr>
        <w:t>Chose the “Require Multi-Factor authentication for Admins” setting</w:t>
      </w:r>
      <w:r w:rsidR="008F78C2" w:rsidRPr="004E27DC">
        <w:rPr>
          <w:rFonts w:ascii="Montserrat" w:hAnsi="Montserrat"/>
        </w:rPr>
        <w:t xml:space="preserve"> </w:t>
      </w:r>
    </w:p>
    <w:p w14:paraId="1629BB01" w14:textId="3B40E2C9" w:rsidR="000A29C0" w:rsidRPr="004E27DC" w:rsidRDefault="000A29C0" w:rsidP="007F2FB0">
      <w:pPr>
        <w:rPr>
          <w:rFonts w:ascii="Montserrat" w:hAnsi="Montserrat"/>
        </w:rPr>
      </w:pPr>
      <w:r w:rsidRPr="004E27DC">
        <w:rPr>
          <w:rFonts w:ascii="Montserrat" w:hAnsi="Montserrat"/>
        </w:rPr>
        <w:t xml:space="preserve">3. Modify the policy to ensure your emergency </w:t>
      </w:r>
      <w:r w:rsidR="00FC16BA" w:rsidRPr="004E27DC">
        <w:rPr>
          <w:rFonts w:ascii="Montserrat" w:hAnsi="Montserrat"/>
        </w:rPr>
        <w:t>access user/group is excluded</w:t>
      </w:r>
    </w:p>
    <w:p w14:paraId="4C9C613A" w14:textId="77777777" w:rsidR="002232A1" w:rsidRPr="004E27DC" w:rsidRDefault="002232A1" w:rsidP="00F05A51">
      <w:pPr>
        <w:rPr>
          <w:rFonts w:ascii="Montserrat" w:hAnsi="Montserrat"/>
        </w:rPr>
      </w:pPr>
    </w:p>
    <w:p w14:paraId="69DC7463" w14:textId="3BEC82DA" w:rsidR="005F3560" w:rsidRDefault="005F3560" w:rsidP="005F3560">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2308480" behindDoc="0" locked="0" layoutInCell="1" allowOverlap="1" wp14:anchorId="016458A9" wp14:editId="01A9F67C">
            <wp:simplePos x="0" y="0"/>
            <wp:positionH relativeFrom="margin">
              <wp:posOffset>-9914</wp:posOffset>
            </wp:positionH>
            <wp:positionV relativeFrom="paragraph">
              <wp:posOffset>323565</wp:posOffset>
            </wp:positionV>
            <wp:extent cx="304800" cy="304800"/>
            <wp:effectExtent l="0" t="0" r="0" b="0"/>
            <wp:wrapSquare wrapText="bothSides"/>
            <wp:docPr id="583" name="Graphic 583"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User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Pr>
          <w:rFonts w:ascii="Montserrat" w:hAnsi="Montserrat"/>
          <w:b/>
          <w:bCs/>
          <w:color w:val="202F3D"/>
          <w:sz w:val="28"/>
          <w:szCs w:val="28"/>
        </w:rPr>
        <w:t>2</w:t>
      </w:r>
      <w:r w:rsidRPr="004E27DC">
        <w:rPr>
          <w:rFonts w:ascii="Montserrat" w:hAnsi="Montserrat"/>
          <w:b/>
          <w:bCs/>
          <w:color w:val="202F3D"/>
          <w:sz w:val="28"/>
          <w:szCs w:val="28"/>
        </w:rPr>
        <w:t xml:space="preserve">.4 </w:t>
      </w:r>
    </w:p>
    <w:p w14:paraId="7576CE7C" w14:textId="43C07C6E" w:rsidR="005F3560" w:rsidRPr="005F3560" w:rsidRDefault="005F3560" w:rsidP="00F05A51">
      <w:pPr>
        <w:rPr>
          <w:rFonts w:ascii="Montserrat" w:hAnsi="Montserrat"/>
          <w:b/>
          <w:bCs/>
          <w:color w:val="00AEE5"/>
          <w:sz w:val="28"/>
          <w:szCs w:val="28"/>
        </w:rPr>
      </w:pPr>
      <w:r w:rsidRPr="00053324">
        <w:rPr>
          <w:rFonts w:ascii="Montserrat" w:hAnsi="Montserrat"/>
          <w:b/>
          <w:bCs/>
          <w:color w:val="00AEE5"/>
          <w:sz w:val="28"/>
          <w:szCs w:val="28"/>
        </w:rPr>
        <w:t>End-User Impact</w:t>
      </w:r>
    </w:p>
    <w:p w14:paraId="0D437A20" w14:textId="02141A47" w:rsidR="000B2D5E" w:rsidRPr="004E27DC" w:rsidRDefault="000B2D5E" w:rsidP="00F05A51">
      <w:pPr>
        <w:rPr>
          <w:rFonts w:ascii="Montserrat" w:hAnsi="Montserrat"/>
        </w:rPr>
      </w:pPr>
      <w:r w:rsidRPr="004E27DC">
        <w:rPr>
          <w:rFonts w:ascii="Montserrat" w:hAnsi="Montserrat"/>
        </w:rPr>
        <w:t>Level: Low</w:t>
      </w:r>
    </w:p>
    <w:p w14:paraId="746EAF4F" w14:textId="3823F0DC" w:rsidR="00E3770D" w:rsidRPr="004E27DC" w:rsidRDefault="00E3770D" w:rsidP="00E3770D">
      <w:pPr>
        <w:rPr>
          <w:rFonts w:ascii="Montserrat" w:hAnsi="Montserrat"/>
        </w:rPr>
      </w:pPr>
      <w:r w:rsidRPr="004E27DC">
        <w:rPr>
          <w:rFonts w:ascii="Montserrat" w:hAnsi="Montserrat"/>
        </w:rPr>
        <w:t xml:space="preserve">End-User impact is </w:t>
      </w:r>
      <w:r w:rsidR="000B2D5E" w:rsidRPr="004E27DC">
        <w:rPr>
          <w:rFonts w:ascii="Montserrat" w:hAnsi="Montserrat"/>
        </w:rPr>
        <w:t>low</w:t>
      </w:r>
      <w:r w:rsidRPr="004E27DC">
        <w:rPr>
          <w:rFonts w:ascii="Montserrat" w:hAnsi="Montserrat"/>
        </w:rPr>
        <w:t xml:space="preserve"> due to </w:t>
      </w:r>
      <w:r w:rsidR="000B2D5E" w:rsidRPr="004E27DC">
        <w:rPr>
          <w:rFonts w:ascii="Montserrat" w:hAnsi="Montserrat"/>
        </w:rPr>
        <w:t>this policy scoped to a small set of users.</w:t>
      </w:r>
      <w:r w:rsidR="00081A86" w:rsidRPr="004E27DC">
        <w:rPr>
          <w:rFonts w:ascii="Montserrat" w:hAnsi="Montserrat"/>
        </w:rPr>
        <w:t xml:space="preserve"> The end-user experience is the same as the previous section (2.1.4).</w:t>
      </w:r>
      <w:r w:rsidRPr="004E27DC">
        <w:rPr>
          <w:rFonts w:ascii="Montserrat" w:hAnsi="Montserrat"/>
        </w:rPr>
        <w:t xml:space="preserve"> The user experience will vary depending on which MFA methods you have set up. Below you will find links to end-user communication templates that help for various rollout scenarios</w:t>
      </w:r>
      <w:r w:rsidR="00D72313">
        <w:rPr>
          <w:rFonts w:ascii="Montserrat" w:hAnsi="Montserrat"/>
        </w:rPr>
        <w:t>.</w:t>
      </w:r>
    </w:p>
    <w:p w14:paraId="4C6BF6DA" w14:textId="77777777" w:rsidR="00651924" w:rsidRDefault="0058548B" w:rsidP="00651924">
      <w:pPr>
        <w:rPr>
          <w:rFonts w:ascii="Montserrat" w:hAnsi="Montserrat"/>
        </w:rPr>
      </w:pPr>
      <w:hyperlink r:id="rId55" w:history="1">
        <w:r w:rsidR="00651924" w:rsidRPr="00BC1201">
          <w:rPr>
            <w:rStyle w:val="Hyperlink"/>
            <w:rFonts w:ascii="Montserrat" w:hAnsi="Montserrat"/>
          </w:rPr>
          <w:t>End-User Notifications</w:t>
        </w:r>
      </w:hyperlink>
    </w:p>
    <w:p w14:paraId="4ED9EA81" w14:textId="5AE0ECF0" w:rsidR="005F3560" w:rsidRDefault="005F3560" w:rsidP="005F3560">
      <w:pPr>
        <w:rPr>
          <w:rFonts w:ascii="Montserrat" w:hAnsi="Montserrat"/>
        </w:rPr>
      </w:pPr>
    </w:p>
    <w:p w14:paraId="3C006509" w14:textId="431D13F9" w:rsidR="005F3560" w:rsidRDefault="005F3560" w:rsidP="005F3560">
      <w:pPr>
        <w:rPr>
          <w:rFonts w:ascii="Montserrat" w:hAnsi="Montserrat"/>
          <w:b/>
          <w:bCs/>
          <w:color w:val="202F3D"/>
          <w:sz w:val="28"/>
          <w:szCs w:val="28"/>
        </w:rPr>
      </w:pPr>
      <w:r w:rsidRPr="004E27DC">
        <w:rPr>
          <w:rFonts w:ascii="Montserrat" w:hAnsi="Montserrat"/>
          <w:b/>
          <w:bCs/>
          <w:noProof/>
          <w:sz w:val="28"/>
          <w:szCs w:val="28"/>
        </w:rPr>
        <w:drawing>
          <wp:anchor distT="0" distB="0" distL="114300" distR="114300" simplePos="0" relativeHeight="252312576" behindDoc="0" locked="0" layoutInCell="1" allowOverlap="1" wp14:anchorId="4E721A6A" wp14:editId="0A6C25F5">
            <wp:simplePos x="0" y="0"/>
            <wp:positionH relativeFrom="margin">
              <wp:align>left</wp:align>
            </wp:positionH>
            <wp:positionV relativeFrom="paragraph">
              <wp:posOffset>290195</wp:posOffset>
            </wp:positionV>
            <wp:extent cx="295275" cy="295275"/>
            <wp:effectExtent l="0" t="0" r="9525" b="9525"/>
            <wp:wrapSquare wrapText="bothSides"/>
            <wp:docPr id="588" name="Graphic 588"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Help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sidR="00FA3501">
        <w:rPr>
          <w:rFonts w:ascii="Montserrat" w:hAnsi="Montserrat"/>
          <w:b/>
          <w:bCs/>
          <w:color w:val="202F3D"/>
          <w:sz w:val="28"/>
          <w:szCs w:val="28"/>
        </w:rPr>
        <w:t>2</w:t>
      </w:r>
      <w:r w:rsidRPr="004E27DC">
        <w:rPr>
          <w:rFonts w:ascii="Montserrat" w:hAnsi="Montserrat"/>
          <w:b/>
          <w:bCs/>
          <w:color w:val="202F3D"/>
          <w:sz w:val="28"/>
          <w:szCs w:val="28"/>
        </w:rPr>
        <w:t>.</w:t>
      </w:r>
      <w:r w:rsidR="00633DD6">
        <w:rPr>
          <w:rFonts w:ascii="Montserrat" w:hAnsi="Montserrat"/>
          <w:b/>
          <w:bCs/>
          <w:color w:val="202F3D"/>
          <w:sz w:val="28"/>
          <w:szCs w:val="28"/>
        </w:rPr>
        <w:t>5</w:t>
      </w:r>
      <w:r w:rsidRPr="004E27DC">
        <w:rPr>
          <w:rFonts w:ascii="Montserrat" w:hAnsi="Montserrat"/>
          <w:b/>
          <w:bCs/>
          <w:color w:val="202F3D"/>
          <w:sz w:val="28"/>
          <w:szCs w:val="28"/>
        </w:rPr>
        <w:t xml:space="preserve"> </w:t>
      </w:r>
    </w:p>
    <w:p w14:paraId="7630EFF2" w14:textId="77777777" w:rsidR="005F3560" w:rsidRPr="00053324" w:rsidRDefault="005F3560" w:rsidP="005F3560">
      <w:pPr>
        <w:rPr>
          <w:rFonts w:ascii="Montserrat" w:hAnsi="Montserrat"/>
          <w:b/>
          <w:bCs/>
          <w:color w:val="00AEE5"/>
          <w:sz w:val="28"/>
          <w:szCs w:val="28"/>
        </w:rPr>
      </w:pPr>
      <w:r w:rsidRPr="00053324">
        <w:rPr>
          <w:rFonts w:ascii="Montserrat" w:hAnsi="Montserrat"/>
          <w:b/>
          <w:bCs/>
          <w:color w:val="00AEE5"/>
          <w:sz w:val="28"/>
          <w:szCs w:val="28"/>
        </w:rPr>
        <w:t xml:space="preserve">Tips </w:t>
      </w:r>
    </w:p>
    <w:p w14:paraId="2BC698D9" w14:textId="098DA641" w:rsidR="00E3770D" w:rsidRPr="004E27DC" w:rsidRDefault="00E3770D">
      <w:pPr>
        <w:pStyle w:val="ListParagraph"/>
        <w:numPr>
          <w:ilvl w:val="0"/>
          <w:numId w:val="7"/>
        </w:numPr>
        <w:rPr>
          <w:rFonts w:ascii="Montserrat" w:hAnsi="Montserrat"/>
        </w:rPr>
      </w:pPr>
      <w:r w:rsidRPr="004E27DC">
        <w:rPr>
          <w:rFonts w:ascii="Montserrat" w:hAnsi="Montserrat"/>
        </w:rPr>
        <w:t xml:space="preserve">Create a group in Azure Active Directory used to place all accounts excluded from MFA. This would be your emergency break-glass account and a service accounts such as the Azure AD Connect sync service account. </w:t>
      </w:r>
    </w:p>
    <w:p w14:paraId="7CE28DD3" w14:textId="4DBD4D12" w:rsidR="00E3770D" w:rsidRPr="004E27DC" w:rsidRDefault="00E3770D">
      <w:pPr>
        <w:pStyle w:val="ListParagraph"/>
        <w:numPr>
          <w:ilvl w:val="0"/>
          <w:numId w:val="7"/>
        </w:numPr>
        <w:rPr>
          <w:rFonts w:ascii="Montserrat" w:hAnsi="Montserrat"/>
        </w:rPr>
      </w:pPr>
      <w:r w:rsidRPr="004E27DC">
        <w:rPr>
          <w:rFonts w:ascii="Montserrat" w:hAnsi="Montserrat"/>
        </w:rPr>
        <w:t xml:space="preserve">If you </w:t>
      </w:r>
      <w:r w:rsidR="00F87C66">
        <w:rPr>
          <w:rFonts w:ascii="Montserrat" w:hAnsi="Montserrat"/>
        </w:rPr>
        <w:t xml:space="preserve">are able </w:t>
      </w:r>
      <w:r w:rsidRPr="004E27DC">
        <w:rPr>
          <w:rFonts w:ascii="Montserrat" w:hAnsi="Montserrat"/>
        </w:rPr>
        <w:t>to enforce phishing-resistant MFA across all users, at minimum try to enable it for accounts with privileged roles (Global Admins, User Admins, etc.)</w:t>
      </w:r>
    </w:p>
    <w:p w14:paraId="05F1BFE1" w14:textId="064F158C" w:rsidR="007A7803" w:rsidRDefault="007A7803">
      <w:pPr>
        <w:pStyle w:val="ListParagraph"/>
        <w:numPr>
          <w:ilvl w:val="0"/>
          <w:numId w:val="7"/>
        </w:numPr>
        <w:rPr>
          <w:rFonts w:ascii="Montserrat" w:hAnsi="Montserrat"/>
        </w:rPr>
      </w:pPr>
      <w:r w:rsidRPr="004E27DC">
        <w:rPr>
          <w:rFonts w:ascii="Montserrat" w:hAnsi="Montserrat"/>
        </w:rPr>
        <w:t xml:space="preserve">Turn the Conditional Access Policy to “Report-Only” mode to get information around how many users in the organization this will impact before turning the policy on. </w:t>
      </w:r>
    </w:p>
    <w:p w14:paraId="22FA600C" w14:textId="3EF22CB7" w:rsidR="005F3560" w:rsidRDefault="005F3560" w:rsidP="005F3560">
      <w:pPr>
        <w:rPr>
          <w:rFonts w:ascii="Montserrat" w:hAnsi="Montserrat"/>
        </w:rPr>
      </w:pPr>
    </w:p>
    <w:p w14:paraId="2BFB3351" w14:textId="4573B641" w:rsidR="005F3560" w:rsidRDefault="005F3560" w:rsidP="005F3560">
      <w:pPr>
        <w:rPr>
          <w:rFonts w:ascii="Montserrat" w:hAnsi="Montserrat"/>
          <w:b/>
          <w:bCs/>
          <w:color w:val="202F3D"/>
          <w:sz w:val="28"/>
          <w:szCs w:val="28"/>
        </w:rPr>
      </w:pPr>
      <w:r w:rsidRPr="004E27DC">
        <w:rPr>
          <w:rFonts w:ascii="Montserrat" w:hAnsi="Montserrat"/>
          <w:b/>
          <w:bCs/>
          <w:noProof/>
          <w:color w:val="202F3D"/>
          <w:sz w:val="28"/>
          <w:szCs w:val="28"/>
        </w:rPr>
        <w:lastRenderedPageBreak/>
        <w:drawing>
          <wp:anchor distT="0" distB="0" distL="114300" distR="114300" simplePos="0" relativeHeight="252314624" behindDoc="0" locked="0" layoutInCell="1" allowOverlap="1" wp14:anchorId="331C508E" wp14:editId="604B3758">
            <wp:simplePos x="0" y="0"/>
            <wp:positionH relativeFrom="margin">
              <wp:posOffset>-28575</wp:posOffset>
            </wp:positionH>
            <wp:positionV relativeFrom="paragraph">
              <wp:posOffset>286385</wp:posOffset>
            </wp:positionV>
            <wp:extent cx="247650" cy="247650"/>
            <wp:effectExtent l="0" t="0" r="0" b="0"/>
            <wp:wrapSquare wrapText="bothSides"/>
            <wp:docPr id="589" name="Picture 5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sidR="00FA3501">
        <w:rPr>
          <w:rFonts w:ascii="Montserrat" w:hAnsi="Montserrat"/>
          <w:b/>
          <w:bCs/>
          <w:color w:val="202F3D"/>
          <w:sz w:val="28"/>
          <w:szCs w:val="28"/>
        </w:rPr>
        <w:t>2</w:t>
      </w:r>
      <w:r w:rsidRPr="004E27DC">
        <w:rPr>
          <w:rFonts w:ascii="Montserrat" w:hAnsi="Montserrat"/>
          <w:b/>
          <w:bCs/>
          <w:color w:val="202F3D"/>
          <w:sz w:val="28"/>
          <w:szCs w:val="28"/>
        </w:rPr>
        <w:t>.</w:t>
      </w:r>
      <w:r w:rsidR="00633DD6">
        <w:rPr>
          <w:rFonts w:ascii="Montserrat" w:hAnsi="Montserrat"/>
          <w:b/>
          <w:bCs/>
          <w:color w:val="202F3D"/>
          <w:sz w:val="28"/>
          <w:szCs w:val="28"/>
        </w:rPr>
        <w:t>6</w:t>
      </w:r>
      <w:r w:rsidRPr="004E27DC">
        <w:rPr>
          <w:rFonts w:ascii="Montserrat" w:hAnsi="Montserrat"/>
          <w:b/>
          <w:bCs/>
          <w:color w:val="202F3D"/>
          <w:sz w:val="28"/>
          <w:szCs w:val="28"/>
        </w:rPr>
        <w:t xml:space="preserve"> </w:t>
      </w:r>
    </w:p>
    <w:p w14:paraId="6BAA464A" w14:textId="4CFE8B7A" w:rsidR="005F3560" w:rsidRPr="005F3560" w:rsidRDefault="005F3560" w:rsidP="005F3560">
      <w:pPr>
        <w:rPr>
          <w:rFonts w:ascii="Montserrat" w:hAnsi="Montserrat"/>
          <w:b/>
          <w:bCs/>
          <w:color w:val="00AEE5"/>
          <w:sz w:val="28"/>
          <w:szCs w:val="28"/>
        </w:rPr>
      </w:pPr>
      <w:r w:rsidRPr="00053324">
        <w:rPr>
          <w:rFonts w:ascii="Montserrat" w:hAnsi="Montserrat"/>
          <w:b/>
          <w:bCs/>
          <w:color w:val="00AEE5"/>
          <w:sz w:val="28"/>
          <w:szCs w:val="28"/>
        </w:rPr>
        <w:t>PowerShell Scripts</w:t>
      </w:r>
    </w:p>
    <w:p w14:paraId="1ED906D3" w14:textId="0FB666DE" w:rsidR="00E3770D" w:rsidRPr="004E27DC" w:rsidRDefault="00BF4148" w:rsidP="005F3560">
      <w:pPr>
        <w:pStyle w:val="ListParagraph"/>
        <w:numPr>
          <w:ilvl w:val="0"/>
          <w:numId w:val="7"/>
        </w:numPr>
        <w:rPr>
          <w:rFonts w:ascii="Montserrat" w:hAnsi="Montserrat"/>
        </w:rPr>
      </w:pPr>
      <w:r>
        <w:rPr>
          <w:rFonts w:ascii="Montserrat" w:hAnsi="Montserrat"/>
        </w:rPr>
        <w:t xml:space="preserve">Viewing Global Admins without MFA: </w:t>
      </w:r>
      <w:hyperlink r:id="rId56" w:history="1">
        <w:r>
          <w:rPr>
            <w:rStyle w:val="Hyperlink"/>
          </w:rPr>
          <w:t>Security/Customer-Global Admin without MFA.ps1 at master · msp4msps/Security (github.com)</w:t>
        </w:r>
      </w:hyperlink>
    </w:p>
    <w:p w14:paraId="06E79509" w14:textId="636AF9B3" w:rsidR="00E3770D" w:rsidRDefault="00E3770D" w:rsidP="005F3560">
      <w:pPr>
        <w:pStyle w:val="ListParagraph"/>
        <w:numPr>
          <w:ilvl w:val="0"/>
          <w:numId w:val="7"/>
        </w:numPr>
        <w:rPr>
          <w:rFonts w:ascii="Montserrat" w:hAnsi="Montserrat"/>
        </w:rPr>
      </w:pPr>
      <w:r w:rsidRPr="004E27DC">
        <w:rPr>
          <w:rFonts w:ascii="Montserrat" w:hAnsi="Montserrat"/>
        </w:rPr>
        <w:t xml:space="preserve">Conditional Access </w:t>
      </w:r>
      <w:r w:rsidR="00AC3E6E">
        <w:rPr>
          <w:rFonts w:ascii="Montserrat" w:hAnsi="Montserrat"/>
        </w:rPr>
        <w:t xml:space="preserve">Policies as Code: </w:t>
      </w:r>
      <w:hyperlink r:id="rId57" w:history="1">
        <w:r w:rsidR="00AC3E6E">
          <w:rPr>
            <w:rStyle w:val="Hyperlink"/>
          </w:rPr>
          <w:t>Azure-Samples/azure-ad-conditional-access-apis: Use Conditional Access Graph APIs to manage policies like code. Automate approvals to promote policies from preproduction environments, backup and restore, monitor change, and plan ahead for emergencies. (github.com)</w:t>
        </w:r>
      </w:hyperlink>
      <w:r w:rsidR="00A410C7" w:rsidRPr="004E27DC">
        <w:rPr>
          <w:rFonts w:ascii="Montserrat" w:hAnsi="Montserrat"/>
        </w:rPr>
        <w:t xml:space="preserve"> </w:t>
      </w:r>
    </w:p>
    <w:p w14:paraId="27D78B5D" w14:textId="2FE14E79" w:rsidR="005F3560" w:rsidRDefault="005F3560" w:rsidP="005F3560">
      <w:pPr>
        <w:rPr>
          <w:rFonts w:ascii="Montserrat" w:hAnsi="Montserrat"/>
        </w:rPr>
      </w:pPr>
    </w:p>
    <w:p w14:paraId="2FF127DC" w14:textId="0BF214F2" w:rsidR="005F3560" w:rsidRDefault="005F3560" w:rsidP="005F3560">
      <w:pPr>
        <w:rPr>
          <w:rFonts w:ascii="Montserrat" w:hAnsi="Montserrat"/>
          <w:b/>
          <w:bCs/>
          <w:color w:val="202F3D"/>
          <w:sz w:val="28"/>
          <w:szCs w:val="28"/>
        </w:rPr>
      </w:pPr>
      <w:r w:rsidRPr="004E27DC">
        <w:rPr>
          <w:rFonts w:ascii="Montserrat" w:hAnsi="Montserrat"/>
          <w:b/>
          <w:bCs/>
          <w:noProof/>
          <w:color w:val="202F3D"/>
          <w:sz w:val="28"/>
          <w:szCs w:val="28"/>
        </w:rPr>
        <w:drawing>
          <wp:anchor distT="0" distB="0" distL="114300" distR="114300" simplePos="0" relativeHeight="252316672" behindDoc="0" locked="0" layoutInCell="1" allowOverlap="1" wp14:anchorId="0C8AB273" wp14:editId="3FECA099">
            <wp:simplePos x="0" y="0"/>
            <wp:positionH relativeFrom="margin">
              <wp:align>left</wp:align>
            </wp:positionH>
            <wp:positionV relativeFrom="paragraph">
              <wp:posOffset>307340</wp:posOffset>
            </wp:positionV>
            <wp:extent cx="228600" cy="228600"/>
            <wp:effectExtent l="0" t="0" r="0" b="0"/>
            <wp:wrapSquare wrapText="bothSides"/>
            <wp:docPr id="590" name="Graphic 590"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Play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Pr="004E27DC">
        <w:rPr>
          <w:rFonts w:ascii="Montserrat" w:hAnsi="Montserrat"/>
          <w:b/>
          <w:bCs/>
          <w:color w:val="202F3D"/>
          <w:sz w:val="28"/>
          <w:szCs w:val="28"/>
        </w:rPr>
        <w:t>2.</w:t>
      </w:r>
      <w:r w:rsidR="00FA3501">
        <w:rPr>
          <w:rFonts w:ascii="Montserrat" w:hAnsi="Montserrat"/>
          <w:b/>
          <w:bCs/>
          <w:color w:val="202F3D"/>
          <w:sz w:val="28"/>
          <w:szCs w:val="28"/>
        </w:rPr>
        <w:t>2</w:t>
      </w:r>
      <w:r w:rsidRPr="004E27DC">
        <w:rPr>
          <w:rFonts w:ascii="Montserrat" w:hAnsi="Montserrat"/>
          <w:b/>
          <w:bCs/>
          <w:color w:val="202F3D"/>
          <w:sz w:val="28"/>
          <w:szCs w:val="28"/>
        </w:rPr>
        <w:t>.</w:t>
      </w:r>
      <w:r w:rsidR="00633DD6">
        <w:rPr>
          <w:rFonts w:ascii="Montserrat" w:hAnsi="Montserrat"/>
          <w:b/>
          <w:bCs/>
          <w:color w:val="202F3D"/>
          <w:sz w:val="28"/>
          <w:szCs w:val="28"/>
        </w:rPr>
        <w:t>7</w:t>
      </w:r>
      <w:r w:rsidRPr="004E27DC">
        <w:rPr>
          <w:rFonts w:ascii="Montserrat" w:hAnsi="Montserrat"/>
          <w:b/>
          <w:bCs/>
          <w:color w:val="202F3D"/>
          <w:sz w:val="28"/>
          <w:szCs w:val="28"/>
        </w:rPr>
        <w:t xml:space="preserve"> </w:t>
      </w:r>
    </w:p>
    <w:p w14:paraId="718C56F7" w14:textId="1C8B98E8" w:rsidR="005F3560" w:rsidRPr="005F3560" w:rsidRDefault="005F3560" w:rsidP="005F3560">
      <w:pPr>
        <w:rPr>
          <w:rFonts w:ascii="Montserrat" w:hAnsi="Montserrat"/>
          <w:b/>
          <w:bCs/>
          <w:color w:val="00AEE5"/>
          <w:sz w:val="28"/>
          <w:szCs w:val="28"/>
        </w:rPr>
      </w:pPr>
      <w:r w:rsidRPr="00053324">
        <w:rPr>
          <w:rFonts w:ascii="Montserrat" w:hAnsi="Montserrat"/>
          <w:b/>
          <w:bCs/>
          <w:color w:val="00AEE5"/>
          <w:sz w:val="28"/>
          <w:szCs w:val="28"/>
        </w:rPr>
        <w:t>Videos</w:t>
      </w:r>
    </w:p>
    <w:p w14:paraId="47EEB124" w14:textId="3F48B502" w:rsidR="00D20334" w:rsidRDefault="00305F80" w:rsidP="00D20334">
      <w:pPr>
        <w:pStyle w:val="ListParagraph"/>
        <w:numPr>
          <w:ilvl w:val="0"/>
          <w:numId w:val="8"/>
        </w:numPr>
        <w:rPr>
          <w:rFonts w:ascii="Montserrat" w:hAnsi="Montserrat"/>
        </w:rPr>
      </w:pPr>
      <w:r w:rsidRPr="004E27DC">
        <w:rPr>
          <w:rFonts w:ascii="Montserrat" w:hAnsi="Montserrat"/>
        </w:rPr>
        <w:t>Creating CAP For MFA</w:t>
      </w:r>
      <w:r>
        <w:rPr>
          <w:rFonts w:ascii="Montserrat" w:hAnsi="Montserrat"/>
        </w:rPr>
        <w:t xml:space="preserve">: </w:t>
      </w:r>
      <w:hyperlink r:id="rId58" w:history="1">
        <w:r w:rsidRPr="00E64E3A">
          <w:rPr>
            <w:rStyle w:val="Hyperlink"/>
            <w:rFonts w:ascii="Montserrat" w:hAnsi="Montserrat"/>
          </w:rPr>
          <w:t>https://www.youtube.com/watch?v=lU6OfJT57l8&amp;t</w:t>
        </w:r>
      </w:hyperlink>
      <w:r>
        <w:rPr>
          <w:rFonts w:ascii="Montserrat" w:hAnsi="Montserrat"/>
        </w:rPr>
        <w:t xml:space="preserve"> </w:t>
      </w:r>
    </w:p>
    <w:p w14:paraId="4EAEB759" w14:textId="28671A60" w:rsidR="00BD6D53" w:rsidRPr="00BD6D53" w:rsidRDefault="00BD6D53" w:rsidP="00BD6D53">
      <w:r>
        <w:t xml:space="preserve"> </w:t>
      </w:r>
    </w:p>
    <w:sectPr w:rsidR="00BD6D53" w:rsidRPr="00BD6D53" w:rsidSect="0071552A">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2037" w14:textId="77777777" w:rsidR="00A2032C" w:rsidRDefault="00A2032C" w:rsidP="0071552A">
      <w:pPr>
        <w:spacing w:after="0" w:line="240" w:lineRule="auto"/>
      </w:pPr>
      <w:r>
        <w:separator/>
      </w:r>
    </w:p>
  </w:endnote>
  <w:endnote w:type="continuationSeparator" w:id="0">
    <w:p w14:paraId="7D24A4E2" w14:textId="77777777" w:rsidR="00A2032C" w:rsidRDefault="00A2032C" w:rsidP="0071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2000505000000020004"/>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0EF5" w14:textId="77777777" w:rsidR="003C21E2" w:rsidRDefault="003C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3F6" w14:textId="29579156" w:rsidR="00C37B03" w:rsidRDefault="008501D5">
    <w:pPr>
      <w:pStyle w:val="Footer"/>
    </w:pPr>
    <w:r>
      <w:rPr>
        <w:noProof/>
      </w:rPr>
      <mc:AlternateContent>
        <mc:Choice Requires="wpg">
          <w:drawing>
            <wp:anchor distT="0" distB="0" distL="114300" distR="114300" simplePos="0" relativeHeight="251665408" behindDoc="0" locked="0" layoutInCell="1" allowOverlap="1" wp14:anchorId="1F6F4DE9" wp14:editId="5A3C49F8">
              <wp:simplePos x="0" y="0"/>
              <wp:positionH relativeFrom="margin">
                <wp:posOffset>1276350</wp:posOffset>
              </wp:positionH>
              <wp:positionV relativeFrom="margin">
                <wp:posOffset>8677275</wp:posOffset>
              </wp:positionV>
              <wp:extent cx="3600450" cy="291465"/>
              <wp:effectExtent l="0" t="0" r="19050" b="0"/>
              <wp:wrapNone/>
              <wp:docPr id="24" name="Group 24"/>
              <wp:cNvGraphicFramePr/>
              <a:graphic xmlns:a="http://schemas.openxmlformats.org/drawingml/2006/main">
                <a:graphicData uri="http://schemas.microsoft.com/office/word/2010/wordprocessingGroup">
                  <wpg:wgp>
                    <wpg:cNvGrpSpPr/>
                    <wpg:grpSpPr>
                      <a:xfrm>
                        <a:off x="0" y="0"/>
                        <a:ext cx="3600450" cy="291465"/>
                        <a:chOff x="0" y="0"/>
                        <a:chExt cx="3847514" cy="266700"/>
                      </a:xfrm>
                    </wpg:grpSpPr>
                    <wpg:grpSp>
                      <wpg:cNvPr id="37" name="Group 37"/>
                      <wpg:cNvGrpSpPr/>
                      <wpg:grpSpPr>
                        <a:xfrm>
                          <a:off x="0" y="0"/>
                          <a:ext cx="3847514" cy="266700"/>
                          <a:chOff x="0" y="0"/>
                          <a:chExt cx="3847514" cy="266700"/>
                        </a:xfrm>
                      </wpg:grpSpPr>
                      <wps:wsp>
                        <wps:cNvPr id="38" name="Rectangle: Rounded Corners 38"/>
                        <wps:cNvSpPr/>
                        <wps:spPr>
                          <a:xfrm>
                            <a:off x="0" y="0"/>
                            <a:ext cx="3847465" cy="266700"/>
                          </a:xfrm>
                          <a:prstGeom prst="roundRect">
                            <a:avLst>
                              <a:gd name="adj" fmla="val 50000"/>
                            </a:avLst>
                          </a:prstGeom>
                          <a:solidFill>
                            <a:srgbClr val="00AE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0" y="133643"/>
                            <a:ext cx="18288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3664634" y="133643"/>
                            <a:ext cx="18288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41" name="Text Box 41"/>
                      <wps:cNvSpPr txBox="1"/>
                      <wps:spPr>
                        <a:xfrm>
                          <a:off x="189884" y="3110"/>
                          <a:ext cx="3460652" cy="255152"/>
                        </a:xfrm>
                        <a:prstGeom prst="rect">
                          <a:avLst/>
                        </a:prstGeom>
                        <a:noFill/>
                        <a:ln w="6350">
                          <a:noFill/>
                        </a:ln>
                      </wps:spPr>
                      <wps:txbx>
                        <w:txbxContent>
                          <w:p w14:paraId="3FFD55A2" w14:textId="77777777" w:rsidR="008501D5" w:rsidRPr="009A7B01" w:rsidRDefault="008501D5" w:rsidP="008501D5">
                            <w:pPr>
                              <w:spacing w:after="0" w:line="240" w:lineRule="auto"/>
                              <w:jc w:val="center"/>
                              <w:rPr>
                                <w:rFonts w:ascii="Montserrat" w:hAnsi="Montserrat"/>
                                <w:b/>
                                <w:bCs/>
                                <w:color w:val="FFFFFF" w:themeColor="background1"/>
                                <w:spacing w:val="20"/>
                                <w:sz w:val="20"/>
                                <w:szCs w:val="20"/>
                              </w:rPr>
                            </w:pPr>
                            <w:r w:rsidRPr="009A7B01">
                              <w:rPr>
                                <w:rFonts w:ascii="Montserrat" w:hAnsi="Montserrat"/>
                                <w:b/>
                                <w:bCs/>
                                <w:color w:val="FFFFFF" w:themeColor="background1"/>
                                <w:spacing w:val="20"/>
                                <w:sz w:val="20"/>
                                <w:szCs w:val="20"/>
                              </w:rPr>
                              <w:t>Microsoft 365 Security Baselines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F4DE9" id="Group 24" o:spid="_x0000_s1034" style="position:absolute;margin-left:100.5pt;margin-top:683.25pt;width:283.5pt;height:22.95pt;z-index:251665408;mso-position-horizontal-relative:margin;mso-position-vertical-relative:margin;mso-width-relative:margin;mso-height-relative:margin" coordsize="384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">
              <v:group id="Group 37" o:spid="_x0000_s1035" style="position:absolute;width:38475;height:2667" coordsize="3847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ectangle: Rounded Corners 38" o:spid="_x0000_s1036" style="position:absolute;width:38474;height:266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" fillcolor="#00aee5" stroked="f" strokeweight="1pt">
                  <v:stroke joinstyle="miter"/>
                </v:roundrect>
                <v:line id="Straight Connector 39" o:spid="_x0000_s1037" style="position:absolute;visibility:visible;mso-wrap-style:square" from="0,1336" to="1828,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" strokecolor="white [3212]" strokeweight=".5pt">
                  <v:stroke joinstyle="miter"/>
                </v:line>
                <v:line id="Straight Connector 40" o:spid="_x0000_s1038" style="position:absolute;visibility:visible;mso-wrap-style:square" from="36646,1336" to="38475,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" strokecolor="white [3212]" strokeweight=".5pt">
                  <v:stroke joinstyle="miter"/>
                </v:line>
              </v:group>
              <v:shapetype id="_x0000_t202" coordsize="21600,21600" o:spt="202" path="m,l,21600r21600,l21600,xe">
                <v:stroke joinstyle="miter"/>
                <v:path gradientshapeok="t" o:connecttype="rect"/>
              </v:shapetype>
              <v:shape id="Text Box 41" o:spid="_x0000_s1039" type="#_x0000_t202" style="position:absolute;left:1898;top:31;width:34607;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3FFD55A2" w14:textId="77777777" w:rsidR="008501D5" w:rsidRPr="009A7B01" w:rsidRDefault="008501D5" w:rsidP="008501D5">
                      <w:pPr>
                        <w:spacing w:after="0" w:line="240" w:lineRule="auto"/>
                        <w:jc w:val="center"/>
                        <w:rPr>
                          <w:rFonts w:ascii="Montserrat" w:hAnsi="Montserrat"/>
                          <w:b/>
                          <w:bCs/>
                          <w:color w:val="FFFFFF" w:themeColor="background1"/>
                          <w:spacing w:val="20"/>
                          <w:sz w:val="20"/>
                          <w:szCs w:val="20"/>
                        </w:rPr>
                      </w:pPr>
                      <w:r w:rsidRPr="009A7B01">
                        <w:rPr>
                          <w:rFonts w:ascii="Montserrat" w:hAnsi="Montserrat"/>
                          <w:b/>
                          <w:bCs/>
                          <w:color w:val="FFFFFF" w:themeColor="background1"/>
                          <w:spacing w:val="20"/>
                          <w:sz w:val="20"/>
                          <w:szCs w:val="20"/>
                        </w:rPr>
                        <w:t>Microsoft 365 Security Baselines</w:t>
                      </w:r>
                    </w:p>
                  </w:txbxContent>
                </v:textbox>
              </v:shape>
              <w10:wrap anchorx="margin" anchory="margin"/>
            </v:group>
          </w:pict>
        </mc:Fallback>
      </mc:AlternateContent>
    </w:r>
    <w:r w:rsidR="00C37B03">
      <w:rPr>
        <w:noProof/>
      </w:rPr>
      <mc:AlternateContent>
        <mc:Choice Requires="wps">
          <w:drawing>
            <wp:anchor distT="0" distB="0" distL="114300" distR="114300" simplePos="0" relativeHeight="251663360" behindDoc="0" locked="0" layoutInCell="1" allowOverlap="1" wp14:anchorId="3B33F4CE" wp14:editId="1D5F6614">
              <wp:simplePos x="0" y="0"/>
              <wp:positionH relativeFrom="column">
                <wp:posOffset>-1238250</wp:posOffset>
              </wp:positionH>
              <wp:positionV relativeFrom="paragraph">
                <wp:posOffset>27940</wp:posOffset>
              </wp:positionV>
              <wp:extent cx="752475" cy="756920"/>
              <wp:effectExtent l="0" t="0" r="9525" b="5080"/>
              <wp:wrapNone/>
              <wp:docPr id="31" name="Oval 31"/>
              <wp:cNvGraphicFramePr/>
              <a:graphic xmlns:a="http://schemas.openxmlformats.org/drawingml/2006/main">
                <a:graphicData uri="http://schemas.microsoft.com/office/word/2010/wordprocessingShape">
                  <wps:wsp>
                    <wps:cNvSpPr/>
                    <wps:spPr>
                      <a:xfrm rot="10800000" flipH="1" flipV="1">
                        <a:off x="0" y="0"/>
                        <a:ext cx="752475" cy="756920"/>
                      </a:xfrm>
                      <a:prstGeom prst="ellipse">
                        <a:avLst/>
                      </a:prstGeom>
                      <a:solidFill>
                        <a:srgbClr val="202F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51B9F69" id="Oval 31" o:spid="_x0000_s1026" style="position:absolute;margin-left:-97.5pt;margin-top:2.2pt;width:59.25pt;height:59.6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" fillcolor="#202f3d"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E63A" w14:textId="77777777" w:rsidR="003C21E2" w:rsidRDefault="003C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CB3F" w14:textId="77777777" w:rsidR="00A2032C" w:rsidRDefault="00A2032C" w:rsidP="0071552A">
      <w:pPr>
        <w:spacing w:after="0" w:line="240" w:lineRule="auto"/>
      </w:pPr>
      <w:r>
        <w:separator/>
      </w:r>
    </w:p>
  </w:footnote>
  <w:footnote w:type="continuationSeparator" w:id="0">
    <w:p w14:paraId="2389FBCA" w14:textId="77777777" w:rsidR="00A2032C" w:rsidRDefault="00A2032C" w:rsidP="0071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C6FD" w14:textId="77777777" w:rsidR="003C21E2" w:rsidRDefault="003C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CB0E" w14:textId="56E487DA" w:rsidR="0071552A" w:rsidRDefault="00BE4EC7">
    <w:pPr>
      <w:pStyle w:val="Header"/>
    </w:pPr>
    <w:r>
      <w:rPr>
        <w:noProof/>
      </w:rPr>
      <w:drawing>
        <wp:anchor distT="0" distB="0" distL="114300" distR="114300" simplePos="0" relativeHeight="251661312" behindDoc="0" locked="0" layoutInCell="1" allowOverlap="1" wp14:anchorId="183CA312" wp14:editId="26B4D90A">
          <wp:simplePos x="0" y="0"/>
          <wp:positionH relativeFrom="margin">
            <wp:posOffset>2333625</wp:posOffset>
          </wp:positionH>
          <wp:positionV relativeFrom="margin">
            <wp:posOffset>-800100</wp:posOffset>
          </wp:positionV>
          <wp:extent cx="989330" cy="359410"/>
          <wp:effectExtent l="0" t="0" r="1270" b="2540"/>
          <wp:wrapNone/>
          <wp:docPr id="48" name="Picture 4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330" cy="359410"/>
                  </a:xfrm>
                  <a:prstGeom prst="rect">
                    <a:avLst/>
                  </a:prstGeom>
                </pic:spPr>
              </pic:pic>
            </a:graphicData>
          </a:graphic>
          <wp14:sizeRelH relativeFrom="page">
            <wp14:pctWidth>0</wp14:pctWidth>
          </wp14:sizeRelH>
          <wp14:sizeRelV relativeFrom="page">
            <wp14:pctHeight>0</wp14:pctHeight>
          </wp14:sizeRelV>
        </wp:anchor>
      </w:drawing>
    </w:r>
    <w:r w:rsidR="0071552A">
      <w:rPr>
        <w:noProof/>
      </w:rPr>
      <mc:AlternateContent>
        <mc:Choice Requires="wps">
          <w:drawing>
            <wp:anchor distT="0" distB="0" distL="114300" distR="114300" simplePos="0" relativeHeight="251659264" behindDoc="0" locked="0" layoutInCell="1" allowOverlap="1" wp14:anchorId="37471200" wp14:editId="713D326D">
              <wp:simplePos x="0" y="0"/>
              <wp:positionH relativeFrom="column">
                <wp:posOffset>6371590</wp:posOffset>
              </wp:positionH>
              <wp:positionV relativeFrom="paragraph">
                <wp:posOffset>-609599</wp:posOffset>
              </wp:positionV>
              <wp:extent cx="824865" cy="800100"/>
              <wp:effectExtent l="0" t="0" r="0" b="0"/>
              <wp:wrapNone/>
              <wp:docPr id="54" name="Oval 54"/>
              <wp:cNvGraphicFramePr/>
              <a:graphic xmlns:a="http://schemas.openxmlformats.org/drawingml/2006/main">
                <a:graphicData uri="http://schemas.microsoft.com/office/word/2010/wordprocessingShape">
                  <wps:wsp>
                    <wps:cNvSpPr/>
                    <wps:spPr>
                      <a:xfrm rot="10800000">
                        <a:off x="0" y="0"/>
                        <a:ext cx="824865" cy="800100"/>
                      </a:xfrm>
                      <a:prstGeom prst="ellipse">
                        <a:avLst/>
                      </a:prstGeom>
                      <a:solidFill>
                        <a:srgbClr val="202F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B34E69B" id="Oval 54" o:spid="_x0000_s1026" style="position:absolute;margin-left:501.7pt;margin-top:-48pt;width:64.95pt;height:6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" fillcolor="#202f3d" stroked="f" strokeweight="1pt">
              <v:stroke joinstyle="miter"/>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41846"/>
      <w:docPartObj>
        <w:docPartGallery w:val="Watermarks"/>
        <w:docPartUnique/>
      </w:docPartObj>
    </w:sdtPr>
    <w:sdtContent>
      <w:p w14:paraId="47D4B602" w14:textId="4BFDBE8B" w:rsidR="003C21E2" w:rsidRDefault="003C21E2">
        <w:pPr>
          <w:pStyle w:val="Header"/>
        </w:pPr>
        <w:r>
          <w:rPr>
            <w:noProof/>
          </w:rPr>
          <w:pict w14:anchorId="5BA7C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358"/>
    <w:multiLevelType w:val="multilevel"/>
    <w:tmpl w:val="B3F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12ADA"/>
    <w:multiLevelType w:val="hybridMultilevel"/>
    <w:tmpl w:val="4E0C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5553"/>
    <w:multiLevelType w:val="hybridMultilevel"/>
    <w:tmpl w:val="E200C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E4FEB"/>
    <w:multiLevelType w:val="hybridMultilevel"/>
    <w:tmpl w:val="77987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25AE1"/>
    <w:multiLevelType w:val="hybridMultilevel"/>
    <w:tmpl w:val="75F0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228D9"/>
    <w:multiLevelType w:val="hybridMultilevel"/>
    <w:tmpl w:val="6AC2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74EE9"/>
    <w:multiLevelType w:val="hybridMultilevel"/>
    <w:tmpl w:val="EC6C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3393F"/>
    <w:multiLevelType w:val="hybridMultilevel"/>
    <w:tmpl w:val="E6B65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0FB3"/>
    <w:multiLevelType w:val="hybridMultilevel"/>
    <w:tmpl w:val="0820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E72CC"/>
    <w:multiLevelType w:val="hybridMultilevel"/>
    <w:tmpl w:val="7BD6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87F35"/>
    <w:multiLevelType w:val="hybridMultilevel"/>
    <w:tmpl w:val="E9B6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E645D"/>
    <w:multiLevelType w:val="hybridMultilevel"/>
    <w:tmpl w:val="32BE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73E04"/>
    <w:multiLevelType w:val="hybridMultilevel"/>
    <w:tmpl w:val="E60C1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57EB8"/>
    <w:multiLevelType w:val="hybridMultilevel"/>
    <w:tmpl w:val="ABAA49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F7434C"/>
    <w:multiLevelType w:val="hybridMultilevel"/>
    <w:tmpl w:val="C2863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F82F65"/>
    <w:multiLevelType w:val="hybridMultilevel"/>
    <w:tmpl w:val="DD18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E78B1"/>
    <w:multiLevelType w:val="hybridMultilevel"/>
    <w:tmpl w:val="E0E6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256CE"/>
    <w:multiLevelType w:val="hybridMultilevel"/>
    <w:tmpl w:val="DEBE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D647C"/>
    <w:multiLevelType w:val="hybridMultilevel"/>
    <w:tmpl w:val="6F28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C2FA3"/>
    <w:multiLevelType w:val="hybridMultilevel"/>
    <w:tmpl w:val="55AA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083D23"/>
    <w:multiLevelType w:val="hybridMultilevel"/>
    <w:tmpl w:val="32BC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542873"/>
    <w:multiLevelType w:val="hybridMultilevel"/>
    <w:tmpl w:val="0B2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7C1F0E"/>
    <w:multiLevelType w:val="hybridMultilevel"/>
    <w:tmpl w:val="ABA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06133"/>
    <w:multiLevelType w:val="hybridMultilevel"/>
    <w:tmpl w:val="7BF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5A56FB"/>
    <w:multiLevelType w:val="hybridMultilevel"/>
    <w:tmpl w:val="9B5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928E6"/>
    <w:multiLevelType w:val="hybridMultilevel"/>
    <w:tmpl w:val="7202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335BB6"/>
    <w:multiLevelType w:val="hybridMultilevel"/>
    <w:tmpl w:val="51E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C0F76"/>
    <w:multiLevelType w:val="multilevel"/>
    <w:tmpl w:val="98CE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1B2E37"/>
    <w:multiLevelType w:val="hybridMultilevel"/>
    <w:tmpl w:val="7416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B123E"/>
    <w:multiLevelType w:val="hybridMultilevel"/>
    <w:tmpl w:val="2DB0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E5060B"/>
    <w:multiLevelType w:val="hybridMultilevel"/>
    <w:tmpl w:val="03D2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D72C4"/>
    <w:multiLevelType w:val="multilevel"/>
    <w:tmpl w:val="2466D99A"/>
    <w:lvl w:ilvl="0">
      <w:start w:val="2"/>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27EC4014"/>
    <w:multiLevelType w:val="hybridMultilevel"/>
    <w:tmpl w:val="78C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840E0"/>
    <w:multiLevelType w:val="hybridMultilevel"/>
    <w:tmpl w:val="40B82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2A08B2"/>
    <w:multiLevelType w:val="hybridMultilevel"/>
    <w:tmpl w:val="99E20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7B66B3"/>
    <w:multiLevelType w:val="hybridMultilevel"/>
    <w:tmpl w:val="3C862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CC6C04"/>
    <w:multiLevelType w:val="hybridMultilevel"/>
    <w:tmpl w:val="26A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090E75"/>
    <w:multiLevelType w:val="hybridMultilevel"/>
    <w:tmpl w:val="B95E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1F672C"/>
    <w:multiLevelType w:val="hybridMultilevel"/>
    <w:tmpl w:val="C286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F26698"/>
    <w:multiLevelType w:val="hybridMultilevel"/>
    <w:tmpl w:val="4BDC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5E1A0E"/>
    <w:multiLevelType w:val="hybridMultilevel"/>
    <w:tmpl w:val="6746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380F53"/>
    <w:multiLevelType w:val="hybridMultilevel"/>
    <w:tmpl w:val="38B4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E277E3"/>
    <w:multiLevelType w:val="hybridMultilevel"/>
    <w:tmpl w:val="309C2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5274D0"/>
    <w:multiLevelType w:val="hybridMultilevel"/>
    <w:tmpl w:val="C2863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1B18DF"/>
    <w:multiLevelType w:val="hybridMultilevel"/>
    <w:tmpl w:val="338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FD5E92"/>
    <w:multiLevelType w:val="hybridMultilevel"/>
    <w:tmpl w:val="10CA52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A1E55F2"/>
    <w:multiLevelType w:val="hybridMultilevel"/>
    <w:tmpl w:val="CC92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8F3858"/>
    <w:multiLevelType w:val="hybridMultilevel"/>
    <w:tmpl w:val="85A6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F91336"/>
    <w:multiLevelType w:val="hybridMultilevel"/>
    <w:tmpl w:val="442C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5A1DCE"/>
    <w:multiLevelType w:val="hybridMultilevel"/>
    <w:tmpl w:val="5C56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91371D"/>
    <w:multiLevelType w:val="multilevel"/>
    <w:tmpl w:val="94CA72F2"/>
    <w:lvl w:ilvl="0">
      <w:start w:val="1"/>
      <w:numFmt w:val="decimal"/>
      <w:lvlText w:val="%1."/>
      <w:lvlJc w:val="left"/>
      <w:pPr>
        <w:ind w:left="720" w:hanging="360"/>
      </w:p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3CAA7D39"/>
    <w:multiLevelType w:val="hybridMultilevel"/>
    <w:tmpl w:val="B2B4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CB5547"/>
    <w:multiLevelType w:val="hybridMultilevel"/>
    <w:tmpl w:val="BA08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F42FC0"/>
    <w:multiLevelType w:val="hybridMultilevel"/>
    <w:tmpl w:val="8698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8754D5"/>
    <w:multiLevelType w:val="hybridMultilevel"/>
    <w:tmpl w:val="497E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A4CB4"/>
    <w:multiLevelType w:val="hybridMultilevel"/>
    <w:tmpl w:val="DB5E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6A7C78"/>
    <w:multiLevelType w:val="hybridMultilevel"/>
    <w:tmpl w:val="914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C21E55"/>
    <w:multiLevelType w:val="hybridMultilevel"/>
    <w:tmpl w:val="BF5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105D39"/>
    <w:multiLevelType w:val="hybridMultilevel"/>
    <w:tmpl w:val="477C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742A14"/>
    <w:multiLevelType w:val="hybridMultilevel"/>
    <w:tmpl w:val="E698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0B4FF0"/>
    <w:multiLevelType w:val="multilevel"/>
    <w:tmpl w:val="E7C06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51783CE4"/>
    <w:multiLevelType w:val="hybridMultilevel"/>
    <w:tmpl w:val="4B160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61126A"/>
    <w:multiLevelType w:val="hybridMultilevel"/>
    <w:tmpl w:val="5814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392A7C"/>
    <w:multiLevelType w:val="hybridMultilevel"/>
    <w:tmpl w:val="13D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4A078D"/>
    <w:multiLevelType w:val="hybridMultilevel"/>
    <w:tmpl w:val="9ACA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2A2F1D"/>
    <w:multiLevelType w:val="hybridMultilevel"/>
    <w:tmpl w:val="3350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494370"/>
    <w:multiLevelType w:val="hybridMultilevel"/>
    <w:tmpl w:val="CE146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F32256"/>
    <w:multiLevelType w:val="hybridMultilevel"/>
    <w:tmpl w:val="C786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8D39B3"/>
    <w:multiLevelType w:val="hybridMultilevel"/>
    <w:tmpl w:val="849C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FB2C5A"/>
    <w:multiLevelType w:val="multilevel"/>
    <w:tmpl w:val="602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790B29"/>
    <w:multiLevelType w:val="hybridMultilevel"/>
    <w:tmpl w:val="881E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70469F"/>
    <w:multiLevelType w:val="multilevel"/>
    <w:tmpl w:val="10A297C0"/>
    <w:lvl w:ilvl="0">
      <w:start w:val="1"/>
      <w:numFmt w:val="decimal"/>
      <w:lvlText w:val="%1."/>
      <w:lvlJc w:val="left"/>
      <w:pPr>
        <w:ind w:left="720" w:hanging="360"/>
      </w:pPr>
    </w:lvl>
    <w:lvl w:ilvl="1">
      <w:start w:val="1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62BB60FF"/>
    <w:multiLevelType w:val="hybridMultilevel"/>
    <w:tmpl w:val="0098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1660E5"/>
    <w:multiLevelType w:val="hybridMultilevel"/>
    <w:tmpl w:val="DF08B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A40D38"/>
    <w:multiLevelType w:val="hybridMultilevel"/>
    <w:tmpl w:val="9490F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E0354E"/>
    <w:multiLevelType w:val="hybridMultilevel"/>
    <w:tmpl w:val="7AF81B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0C3BF0"/>
    <w:multiLevelType w:val="hybridMultilevel"/>
    <w:tmpl w:val="492E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911495"/>
    <w:multiLevelType w:val="hybridMultilevel"/>
    <w:tmpl w:val="7482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D66FCA"/>
    <w:multiLevelType w:val="hybridMultilevel"/>
    <w:tmpl w:val="D90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4A5260"/>
    <w:multiLevelType w:val="hybridMultilevel"/>
    <w:tmpl w:val="C53C3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CD7865"/>
    <w:multiLevelType w:val="hybridMultilevel"/>
    <w:tmpl w:val="1BD4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E86CB7"/>
    <w:multiLevelType w:val="multilevel"/>
    <w:tmpl w:val="EA6AA5A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15:restartNumberingAfterBreak="0">
    <w:nsid w:val="75494901"/>
    <w:multiLevelType w:val="multilevel"/>
    <w:tmpl w:val="38BCE00C"/>
    <w:lvl w:ilvl="0">
      <w:start w:val="1"/>
      <w:numFmt w:val="decimal"/>
      <w:lvlText w:val="%1."/>
      <w:lvlJc w:val="left"/>
      <w:pPr>
        <w:ind w:left="720" w:hanging="360"/>
      </w:pPr>
    </w:lvl>
    <w:lvl w:ilvl="1">
      <w:start w:val="12"/>
      <w:numFmt w:val="decimal"/>
      <w:isLgl/>
      <w:lvlText w:val="%1.%2"/>
      <w:lvlJc w:val="left"/>
      <w:pPr>
        <w:ind w:left="1155" w:hanging="795"/>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3" w15:restartNumberingAfterBreak="0">
    <w:nsid w:val="77BF366A"/>
    <w:multiLevelType w:val="hybridMultilevel"/>
    <w:tmpl w:val="8078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2379AF"/>
    <w:multiLevelType w:val="hybridMultilevel"/>
    <w:tmpl w:val="E7043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332CD3"/>
    <w:multiLevelType w:val="hybridMultilevel"/>
    <w:tmpl w:val="CCDC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E832A0"/>
    <w:multiLevelType w:val="hybridMultilevel"/>
    <w:tmpl w:val="E7D0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6C4F11"/>
    <w:multiLevelType w:val="hybridMultilevel"/>
    <w:tmpl w:val="0E02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641698">
    <w:abstractNumId w:val="83"/>
  </w:num>
  <w:num w:numId="2" w16cid:durableId="1748259860">
    <w:abstractNumId w:val="67"/>
  </w:num>
  <w:num w:numId="3" w16cid:durableId="1544949520">
    <w:abstractNumId w:val="4"/>
  </w:num>
  <w:num w:numId="4" w16cid:durableId="1110468078">
    <w:abstractNumId w:val="47"/>
  </w:num>
  <w:num w:numId="5" w16cid:durableId="534972301">
    <w:abstractNumId w:val="59"/>
  </w:num>
  <w:num w:numId="6" w16cid:durableId="2025008888">
    <w:abstractNumId w:val="36"/>
  </w:num>
  <w:num w:numId="7" w16cid:durableId="1568026852">
    <w:abstractNumId w:val="53"/>
  </w:num>
  <w:num w:numId="8" w16cid:durableId="1878159334">
    <w:abstractNumId w:val="24"/>
  </w:num>
  <w:num w:numId="9" w16cid:durableId="9331961">
    <w:abstractNumId w:val="80"/>
  </w:num>
  <w:num w:numId="10" w16cid:durableId="1425178540">
    <w:abstractNumId w:val="54"/>
  </w:num>
  <w:num w:numId="11" w16cid:durableId="460533264">
    <w:abstractNumId w:val="72"/>
  </w:num>
  <w:num w:numId="12" w16cid:durableId="273949905">
    <w:abstractNumId w:val="23"/>
  </w:num>
  <w:num w:numId="13" w16cid:durableId="762802979">
    <w:abstractNumId w:val="70"/>
  </w:num>
  <w:num w:numId="14" w16cid:durableId="166212896">
    <w:abstractNumId w:val="48"/>
  </w:num>
  <w:num w:numId="15" w16cid:durableId="980158774">
    <w:abstractNumId w:val="87"/>
  </w:num>
  <w:num w:numId="16" w16cid:durableId="642855779">
    <w:abstractNumId w:val="35"/>
  </w:num>
  <w:num w:numId="17" w16cid:durableId="1445421783">
    <w:abstractNumId w:val="12"/>
  </w:num>
  <w:num w:numId="18" w16cid:durableId="2095011600">
    <w:abstractNumId w:val="58"/>
  </w:num>
  <w:num w:numId="19" w16cid:durableId="1081827761">
    <w:abstractNumId w:val="22"/>
  </w:num>
  <w:num w:numId="20" w16cid:durableId="904990499">
    <w:abstractNumId w:val="78"/>
  </w:num>
  <w:num w:numId="21" w16cid:durableId="237905115">
    <w:abstractNumId w:val="21"/>
  </w:num>
  <w:num w:numId="22" w16cid:durableId="1625185748">
    <w:abstractNumId w:val="65"/>
  </w:num>
  <w:num w:numId="23" w16cid:durableId="1730837752">
    <w:abstractNumId w:val="20"/>
  </w:num>
  <w:num w:numId="24" w16cid:durableId="1103187293">
    <w:abstractNumId w:val="29"/>
  </w:num>
  <w:num w:numId="25" w16cid:durableId="399446240">
    <w:abstractNumId w:val="28"/>
  </w:num>
  <w:num w:numId="26" w16cid:durableId="2004160557">
    <w:abstractNumId w:val="56"/>
  </w:num>
  <w:num w:numId="27" w16cid:durableId="408386608">
    <w:abstractNumId w:val="15"/>
  </w:num>
  <w:num w:numId="28" w16cid:durableId="1033726931">
    <w:abstractNumId w:val="50"/>
  </w:num>
  <w:num w:numId="29" w16cid:durableId="268390402">
    <w:abstractNumId w:val="10"/>
  </w:num>
  <w:num w:numId="30" w16cid:durableId="829633401">
    <w:abstractNumId w:val="79"/>
  </w:num>
  <w:num w:numId="31" w16cid:durableId="764887390">
    <w:abstractNumId w:val="82"/>
  </w:num>
  <w:num w:numId="32" w16cid:durableId="1901404878">
    <w:abstractNumId w:val="71"/>
  </w:num>
  <w:num w:numId="33" w16cid:durableId="819200610">
    <w:abstractNumId w:val="16"/>
  </w:num>
  <w:num w:numId="34" w16cid:durableId="1195194803">
    <w:abstractNumId w:val="62"/>
  </w:num>
  <w:num w:numId="35" w16cid:durableId="1667855094">
    <w:abstractNumId w:val="45"/>
  </w:num>
  <w:num w:numId="36" w16cid:durableId="1363481266">
    <w:abstractNumId w:val="74"/>
  </w:num>
  <w:num w:numId="37" w16cid:durableId="1482232907">
    <w:abstractNumId w:val="44"/>
  </w:num>
  <w:num w:numId="38" w16cid:durableId="29960086">
    <w:abstractNumId w:val="63"/>
  </w:num>
  <w:num w:numId="39" w16cid:durableId="546525193">
    <w:abstractNumId w:val="49"/>
  </w:num>
  <w:num w:numId="40" w16cid:durableId="248850600">
    <w:abstractNumId w:val="73"/>
  </w:num>
  <w:num w:numId="41" w16cid:durableId="2125417935">
    <w:abstractNumId w:val="61"/>
  </w:num>
  <w:num w:numId="42" w16cid:durableId="583998535">
    <w:abstractNumId w:val="6"/>
  </w:num>
  <w:num w:numId="43" w16cid:durableId="2058773211">
    <w:abstractNumId w:val="46"/>
  </w:num>
  <w:num w:numId="44" w16cid:durableId="973409420">
    <w:abstractNumId w:val="85"/>
  </w:num>
  <w:num w:numId="45" w16cid:durableId="686097257">
    <w:abstractNumId w:val="2"/>
  </w:num>
  <w:num w:numId="46" w16cid:durableId="2037074911">
    <w:abstractNumId w:val="75"/>
  </w:num>
  <w:num w:numId="47" w16cid:durableId="1564827073">
    <w:abstractNumId w:val="84"/>
  </w:num>
  <w:num w:numId="48" w16cid:durableId="1219781632">
    <w:abstractNumId w:val="19"/>
  </w:num>
  <w:num w:numId="49" w16cid:durableId="1765954015">
    <w:abstractNumId w:val="25"/>
  </w:num>
  <w:num w:numId="50" w16cid:durableId="133717431">
    <w:abstractNumId w:val="1"/>
  </w:num>
  <w:num w:numId="51" w16cid:durableId="358430733">
    <w:abstractNumId w:val="5"/>
  </w:num>
  <w:num w:numId="52" w16cid:durableId="1745032580">
    <w:abstractNumId w:val="34"/>
  </w:num>
  <w:num w:numId="53" w16cid:durableId="88474284">
    <w:abstractNumId w:val="39"/>
  </w:num>
  <w:num w:numId="54" w16cid:durableId="906181729">
    <w:abstractNumId w:val="3"/>
  </w:num>
  <w:num w:numId="55" w16cid:durableId="218789380">
    <w:abstractNumId w:val="66"/>
  </w:num>
  <w:num w:numId="56" w16cid:durableId="1380085044">
    <w:abstractNumId w:val="33"/>
  </w:num>
  <w:num w:numId="57" w16cid:durableId="513032857">
    <w:abstractNumId w:val="42"/>
  </w:num>
  <w:num w:numId="58" w16cid:durableId="68505893">
    <w:abstractNumId w:val="40"/>
  </w:num>
  <w:num w:numId="59" w16cid:durableId="732578343">
    <w:abstractNumId w:val="11"/>
  </w:num>
  <w:num w:numId="60" w16cid:durableId="1161239178">
    <w:abstractNumId w:val="64"/>
  </w:num>
  <w:num w:numId="61" w16cid:durableId="93748396">
    <w:abstractNumId w:val="30"/>
  </w:num>
  <w:num w:numId="62" w16cid:durableId="1128402941">
    <w:abstractNumId w:val="7"/>
  </w:num>
  <w:num w:numId="63" w16cid:durableId="1951425781">
    <w:abstractNumId w:val="55"/>
  </w:num>
  <w:num w:numId="64" w16cid:durableId="1362780697">
    <w:abstractNumId w:val="18"/>
  </w:num>
  <w:num w:numId="65" w16cid:durableId="1368677776">
    <w:abstractNumId w:val="37"/>
  </w:num>
  <w:num w:numId="66" w16cid:durableId="1999069546">
    <w:abstractNumId w:val="86"/>
  </w:num>
  <w:num w:numId="67" w16cid:durableId="960186381">
    <w:abstractNumId w:val="77"/>
  </w:num>
  <w:num w:numId="68" w16cid:durableId="166752374">
    <w:abstractNumId w:val="52"/>
  </w:num>
  <w:num w:numId="69" w16cid:durableId="560288300">
    <w:abstractNumId w:val="17"/>
  </w:num>
  <w:num w:numId="70" w16cid:durableId="116216973">
    <w:abstractNumId w:val="76"/>
  </w:num>
  <w:num w:numId="71" w16cid:durableId="1012876086">
    <w:abstractNumId w:val="32"/>
  </w:num>
  <w:num w:numId="72" w16cid:durableId="787090339">
    <w:abstractNumId w:val="8"/>
  </w:num>
  <w:num w:numId="73" w16cid:durableId="1220438763">
    <w:abstractNumId w:val="9"/>
  </w:num>
  <w:num w:numId="74" w16cid:durableId="1518353008">
    <w:abstractNumId w:val="38"/>
  </w:num>
  <w:num w:numId="75" w16cid:durableId="2053111993">
    <w:abstractNumId w:val="14"/>
  </w:num>
  <w:num w:numId="76" w16cid:durableId="266085723">
    <w:abstractNumId w:val="43"/>
  </w:num>
  <w:num w:numId="77" w16cid:durableId="1351028987">
    <w:abstractNumId w:val="81"/>
  </w:num>
  <w:num w:numId="78" w16cid:durableId="675620446">
    <w:abstractNumId w:val="41"/>
  </w:num>
  <w:num w:numId="79" w16cid:durableId="2020812103">
    <w:abstractNumId w:val="57"/>
  </w:num>
  <w:num w:numId="80" w16cid:durableId="386027646">
    <w:abstractNumId w:val="51"/>
  </w:num>
  <w:num w:numId="81" w16cid:durableId="197815929">
    <w:abstractNumId w:val="68"/>
  </w:num>
  <w:num w:numId="82" w16cid:durableId="585697280">
    <w:abstractNumId w:val="26"/>
  </w:num>
  <w:num w:numId="83" w16cid:durableId="573861730">
    <w:abstractNumId w:val="13"/>
  </w:num>
  <w:num w:numId="84" w16cid:durableId="1331762204">
    <w:abstractNumId w:val="0"/>
  </w:num>
  <w:num w:numId="85" w16cid:durableId="828641587">
    <w:abstractNumId w:val="27"/>
  </w:num>
  <w:num w:numId="86" w16cid:durableId="2078936817">
    <w:abstractNumId w:val="69"/>
  </w:num>
  <w:num w:numId="87" w16cid:durableId="1880167775">
    <w:abstractNumId w:val="60"/>
  </w:num>
  <w:num w:numId="88" w16cid:durableId="1143039317">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6D"/>
    <w:rsid w:val="00002FDC"/>
    <w:rsid w:val="00006126"/>
    <w:rsid w:val="000129C8"/>
    <w:rsid w:val="00021F0D"/>
    <w:rsid w:val="00022103"/>
    <w:rsid w:val="000237C7"/>
    <w:rsid w:val="00023C73"/>
    <w:rsid w:val="000243E3"/>
    <w:rsid w:val="00024470"/>
    <w:rsid w:val="00024B7B"/>
    <w:rsid w:val="000271F9"/>
    <w:rsid w:val="00030450"/>
    <w:rsid w:val="00030BF8"/>
    <w:rsid w:val="00031971"/>
    <w:rsid w:val="00032957"/>
    <w:rsid w:val="0003341F"/>
    <w:rsid w:val="000334BB"/>
    <w:rsid w:val="00033FEE"/>
    <w:rsid w:val="00035B6A"/>
    <w:rsid w:val="000370A7"/>
    <w:rsid w:val="00040B0A"/>
    <w:rsid w:val="000423D4"/>
    <w:rsid w:val="00043688"/>
    <w:rsid w:val="00043A94"/>
    <w:rsid w:val="00044796"/>
    <w:rsid w:val="00047AB5"/>
    <w:rsid w:val="00053324"/>
    <w:rsid w:val="000547E5"/>
    <w:rsid w:val="00056E4A"/>
    <w:rsid w:val="00056F33"/>
    <w:rsid w:val="00062381"/>
    <w:rsid w:val="00062F3B"/>
    <w:rsid w:val="00065543"/>
    <w:rsid w:val="000666C6"/>
    <w:rsid w:val="00066E11"/>
    <w:rsid w:val="000670E2"/>
    <w:rsid w:val="00067848"/>
    <w:rsid w:val="00071504"/>
    <w:rsid w:val="00072C19"/>
    <w:rsid w:val="00075396"/>
    <w:rsid w:val="00075B16"/>
    <w:rsid w:val="00077408"/>
    <w:rsid w:val="00080128"/>
    <w:rsid w:val="00080380"/>
    <w:rsid w:val="00080BA7"/>
    <w:rsid w:val="00081A86"/>
    <w:rsid w:val="00081D3B"/>
    <w:rsid w:val="00081DDC"/>
    <w:rsid w:val="0008266C"/>
    <w:rsid w:val="00082CC7"/>
    <w:rsid w:val="000834E5"/>
    <w:rsid w:val="000839CE"/>
    <w:rsid w:val="00084F50"/>
    <w:rsid w:val="00091203"/>
    <w:rsid w:val="000923B9"/>
    <w:rsid w:val="00092F12"/>
    <w:rsid w:val="00093ACF"/>
    <w:rsid w:val="00093B52"/>
    <w:rsid w:val="00095AC6"/>
    <w:rsid w:val="00097BBE"/>
    <w:rsid w:val="000A0B3E"/>
    <w:rsid w:val="000A0F50"/>
    <w:rsid w:val="000A29C0"/>
    <w:rsid w:val="000B070E"/>
    <w:rsid w:val="000B0825"/>
    <w:rsid w:val="000B19F3"/>
    <w:rsid w:val="000B2D5E"/>
    <w:rsid w:val="000B4945"/>
    <w:rsid w:val="000B4A6E"/>
    <w:rsid w:val="000B4D19"/>
    <w:rsid w:val="000B65C4"/>
    <w:rsid w:val="000B6C37"/>
    <w:rsid w:val="000B6FB3"/>
    <w:rsid w:val="000B7076"/>
    <w:rsid w:val="000C2A8C"/>
    <w:rsid w:val="000C3DF9"/>
    <w:rsid w:val="000C4391"/>
    <w:rsid w:val="000C4447"/>
    <w:rsid w:val="000D04DD"/>
    <w:rsid w:val="000D18D3"/>
    <w:rsid w:val="000D5B06"/>
    <w:rsid w:val="000D6159"/>
    <w:rsid w:val="000D76AD"/>
    <w:rsid w:val="000E27CB"/>
    <w:rsid w:val="000E3C67"/>
    <w:rsid w:val="000E5094"/>
    <w:rsid w:val="000F1D65"/>
    <w:rsid w:val="000F3D83"/>
    <w:rsid w:val="000F5E45"/>
    <w:rsid w:val="000F7528"/>
    <w:rsid w:val="001000E3"/>
    <w:rsid w:val="00102672"/>
    <w:rsid w:val="001037C8"/>
    <w:rsid w:val="00104FA1"/>
    <w:rsid w:val="00106741"/>
    <w:rsid w:val="0010725E"/>
    <w:rsid w:val="00110693"/>
    <w:rsid w:val="00110819"/>
    <w:rsid w:val="001108FE"/>
    <w:rsid w:val="00110A54"/>
    <w:rsid w:val="001128C9"/>
    <w:rsid w:val="001155E4"/>
    <w:rsid w:val="00116B44"/>
    <w:rsid w:val="00117603"/>
    <w:rsid w:val="001203C6"/>
    <w:rsid w:val="0012049B"/>
    <w:rsid w:val="001223D2"/>
    <w:rsid w:val="00124118"/>
    <w:rsid w:val="001256BE"/>
    <w:rsid w:val="001317B1"/>
    <w:rsid w:val="00131890"/>
    <w:rsid w:val="00131F7A"/>
    <w:rsid w:val="001322AB"/>
    <w:rsid w:val="00133EEC"/>
    <w:rsid w:val="001350C6"/>
    <w:rsid w:val="001367F3"/>
    <w:rsid w:val="001369C2"/>
    <w:rsid w:val="001375A7"/>
    <w:rsid w:val="00137DD4"/>
    <w:rsid w:val="00140289"/>
    <w:rsid w:val="00141AD6"/>
    <w:rsid w:val="00147754"/>
    <w:rsid w:val="00150F00"/>
    <w:rsid w:val="00151294"/>
    <w:rsid w:val="00151E90"/>
    <w:rsid w:val="001532D9"/>
    <w:rsid w:val="00153721"/>
    <w:rsid w:val="00154845"/>
    <w:rsid w:val="00160A89"/>
    <w:rsid w:val="00160CF4"/>
    <w:rsid w:val="001635C2"/>
    <w:rsid w:val="0016374D"/>
    <w:rsid w:val="001643F1"/>
    <w:rsid w:val="00164674"/>
    <w:rsid w:val="001646DC"/>
    <w:rsid w:val="00164DC9"/>
    <w:rsid w:val="00165BAD"/>
    <w:rsid w:val="001660F1"/>
    <w:rsid w:val="0016670C"/>
    <w:rsid w:val="001678DB"/>
    <w:rsid w:val="00167B06"/>
    <w:rsid w:val="00167FBF"/>
    <w:rsid w:val="00170516"/>
    <w:rsid w:val="00172A23"/>
    <w:rsid w:val="001735A1"/>
    <w:rsid w:val="00175037"/>
    <w:rsid w:val="00175E7D"/>
    <w:rsid w:val="001760F2"/>
    <w:rsid w:val="00176719"/>
    <w:rsid w:val="00176FA2"/>
    <w:rsid w:val="0017701D"/>
    <w:rsid w:val="00180A36"/>
    <w:rsid w:val="00180EAD"/>
    <w:rsid w:val="0018144B"/>
    <w:rsid w:val="00182149"/>
    <w:rsid w:val="00184BB6"/>
    <w:rsid w:val="001852EB"/>
    <w:rsid w:val="00185A72"/>
    <w:rsid w:val="00187081"/>
    <w:rsid w:val="00187DA1"/>
    <w:rsid w:val="00190B4C"/>
    <w:rsid w:val="0019109A"/>
    <w:rsid w:val="0019208D"/>
    <w:rsid w:val="00194E59"/>
    <w:rsid w:val="001A0DD3"/>
    <w:rsid w:val="001A1478"/>
    <w:rsid w:val="001A15E9"/>
    <w:rsid w:val="001A1F6F"/>
    <w:rsid w:val="001A4997"/>
    <w:rsid w:val="001A5986"/>
    <w:rsid w:val="001A6689"/>
    <w:rsid w:val="001B14ED"/>
    <w:rsid w:val="001B1565"/>
    <w:rsid w:val="001B4AA7"/>
    <w:rsid w:val="001B5054"/>
    <w:rsid w:val="001C15A1"/>
    <w:rsid w:val="001C4CA0"/>
    <w:rsid w:val="001C5664"/>
    <w:rsid w:val="001D142A"/>
    <w:rsid w:val="001D2DE5"/>
    <w:rsid w:val="001D3468"/>
    <w:rsid w:val="001D697F"/>
    <w:rsid w:val="001E7D6F"/>
    <w:rsid w:val="001F009E"/>
    <w:rsid w:val="001F02F5"/>
    <w:rsid w:val="001F0A2D"/>
    <w:rsid w:val="001F34EF"/>
    <w:rsid w:val="001F3D41"/>
    <w:rsid w:val="001F50CB"/>
    <w:rsid w:val="001F586F"/>
    <w:rsid w:val="001F720B"/>
    <w:rsid w:val="0020137F"/>
    <w:rsid w:val="0020216E"/>
    <w:rsid w:val="00203EC2"/>
    <w:rsid w:val="002043B8"/>
    <w:rsid w:val="0020708C"/>
    <w:rsid w:val="002132A7"/>
    <w:rsid w:val="00214FDF"/>
    <w:rsid w:val="00215AA9"/>
    <w:rsid w:val="00216BA6"/>
    <w:rsid w:val="00216CBB"/>
    <w:rsid w:val="002201AD"/>
    <w:rsid w:val="00220C58"/>
    <w:rsid w:val="00221734"/>
    <w:rsid w:val="00222607"/>
    <w:rsid w:val="00222D99"/>
    <w:rsid w:val="002232A1"/>
    <w:rsid w:val="00223323"/>
    <w:rsid w:val="0022393A"/>
    <w:rsid w:val="00223FB0"/>
    <w:rsid w:val="002246AA"/>
    <w:rsid w:val="0023010C"/>
    <w:rsid w:val="00231F51"/>
    <w:rsid w:val="00232599"/>
    <w:rsid w:val="00236EF8"/>
    <w:rsid w:val="002416FD"/>
    <w:rsid w:val="00241715"/>
    <w:rsid w:val="0024353E"/>
    <w:rsid w:val="002438CD"/>
    <w:rsid w:val="0024418C"/>
    <w:rsid w:val="002475EE"/>
    <w:rsid w:val="00253E37"/>
    <w:rsid w:val="002545D4"/>
    <w:rsid w:val="00254654"/>
    <w:rsid w:val="002559AF"/>
    <w:rsid w:val="00257F20"/>
    <w:rsid w:val="00262B6A"/>
    <w:rsid w:val="00262CFC"/>
    <w:rsid w:val="00264F92"/>
    <w:rsid w:val="00266A77"/>
    <w:rsid w:val="00266C7F"/>
    <w:rsid w:val="00266D0D"/>
    <w:rsid w:val="00271245"/>
    <w:rsid w:val="0027164E"/>
    <w:rsid w:val="00271756"/>
    <w:rsid w:val="0027359E"/>
    <w:rsid w:val="002735EC"/>
    <w:rsid w:val="00273E62"/>
    <w:rsid w:val="002745AE"/>
    <w:rsid w:val="00274BC0"/>
    <w:rsid w:val="00276460"/>
    <w:rsid w:val="0027760B"/>
    <w:rsid w:val="00277C01"/>
    <w:rsid w:val="002835AC"/>
    <w:rsid w:val="00283A18"/>
    <w:rsid w:val="0028525A"/>
    <w:rsid w:val="00286193"/>
    <w:rsid w:val="002863D5"/>
    <w:rsid w:val="00287733"/>
    <w:rsid w:val="0028775A"/>
    <w:rsid w:val="002931D1"/>
    <w:rsid w:val="00293964"/>
    <w:rsid w:val="00293AB8"/>
    <w:rsid w:val="00293F3A"/>
    <w:rsid w:val="00295A87"/>
    <w:rsid w:val="00297A58"/>
    <w:rsid w:val="002A06A0"/>
    <w:rsid w:val="002A0AE3"/>
    <w:rsid w:val="002A2034"/>
    <w:rsid w:val="002A6AF2"/>
    <w:rsid w:val="002B1E01"/>
    <w:rsid w:val="002B2B00"/>
    <w:rsid w:val="002B4A7F"/>
    <w:rsid w:val="002B4CB0"/>
    <w:rsid w:val="002B53E5"/>
    <w:rsid w:val="002B631E"/>
    <w:rsid w:val="002C0C3E"/>
    <w:rsid w:val="002C48AB"/>
    <w:rsid w:val="002C4DE0"/>
    <w:rsid w:val="002C538B"/>
    <w:rsid w:val="002D3027"/>
    <w:rsid w:val="002D3ED2"/>
    <w:rsid w:val="002D794D"/>
    <w:rsid w:val="002E1A2D"/>
    <w:rsid w:val="002E1C5B"/>
    <w:rsid w:val="002E1E87"/>
    <w:rsid w:val="002E250F"/>
    <w:rsid w:val="002E3301"/>
    <w:rsid w:val="002E45B8"/>
    <w:rsid w:val="002E5BC8"/>
    <w:rsid w:val="002E656B"/>
    <w:rsid w:val="002E7DC9"/>
    <w:rsid w:val="002F04C7"/>
    <w:rsid w:val="002F1D6D"/>
    <w:rsid w:val="002F2660"/>
    <w:rsid w:val="003011B6"/>
    <w:rsid w:val="00301255"/>
    <w:rsid w:val="00302687"/>
    <w:rsid w:val="00302EE9"/>
    <w:rsid w:val="00305337"/>
    <w:rsid w:val="0030550E"/>
    <w:rsid w:val="00305F80"/>
    <w:rsid w:val="00306C77"/>
    <w:rsid w:val="00307F45"/>
    <w:rsid w:val="00310F24"/>
    <w:rsid w:val="00312FA3"/>
    <w:rsid w:val="003135C8"/>
    <w:rsid w:val="00317EDD"/>
    <w:rsid w:val="0032134D"/>
    <w:rsid w:val="003230C8"/>
    <w:rsid w:val="003248C6"/>
    <w:rsid w:val="00324B70"/>
    <w:rsid w:val="0032569E"/>
    <w:rsid w:val="00331BCA"/>
    <w:rsid w:val="00333CB7"/>
    <w:rsid w:val="0033484F"/>
    <w:rsid w:val="00335F74"/>
    <w:rsid w:val="00337180"/>
    <w:rsid w:val="00340E3C"/>
    <w:rsid w:val="0034112C"/>
    <w:rsid w:val="003415F8"/>
    <w:rsid w:val="0034259F"/>
    <w:rsid w:val="00345225"/>
    <w:rsid w:val="00345943"/>
    <w:rsid w:val="003467CB"/>
    <w:rsid w:val="00347470"/>
    <w:rsid w:val="00347839"/>
    <w:rsid w:val="00350AB7"/>
    <w:rsid w:val="003517F6"/>
    <w:rsid w:val="00353279"/>
    <w:rsid w:val="003554E3"/>
    <w:rsid w:val="003574A5"/>
    <w:rsid w:val="00360C28"/>
    <w:rsid w:val="00363D8A"/>
    <w:rsid w:val="003658EF"/>
    <w:rsid w:val="00365E32"/>
    <w:rsid w:val="003666DD"/>
    <w:rsid w:val="003676E8"/>
    <w:rsid w:val="0037038E"/>
    <w:rsid w:val="00370DEB"/>
    <w:rsid w:val="00373129"/>
    <w:rsid w:val="003747E2"/>
    <w:rsid w:val="003748AA"/>
    <w:rsid w:val="00374F84"/>
    <w:rsid w:val="00375D88"/>
    <w:rsid w:val="00380886"/>
    <w:rsid w:val="00380915"/>
    <w:rsid w:val="00382716"/>
    <w:rsid w:val="003833CA"/>
    <w:rsid w:val="00383BB4"/>
    <w:rsid w:val="00383E7A"/>
    <w:rsid w:val="00384D3D"/>
    <w:rsid w:val="0038534B"/>
    <w:rsid w:val="00385B10"/>
    <w:rsid w:val="00385C4A"/>
    <w:rsid w:val="00387E9C"/>
    <w:rsid w:val="00391D87"/>
    <w:rsid w:val="00393DE8"/>
    <w:rsid w:val="00394966"/>
    <w:rsid w:val="0039649A"/>
    <w:rsid w:val="003966C6"/>
    <w:rsid w:val="0039724B"/>
    <w:rsid w:val="003972A2"/>
    <w:rsid w:val="003A07F4"/>
    <w:rsid w:val="003A1B00"/>
    <w:rsid w:val="003A2123"/>
    <w:rsid w:val="003A2720"/>
    <w:rsid w:val="003A5E44"/>
    <w:rsid w:val="003B1AA5"/>
    <w:rsid w:val="003B4240"/>
    <w:rsid w:val="003B75B1"/>
    <w:rsid w:val="003C21E2"/>
    <w:rsid w:val="003C2BEC"/>
    <w:rsid w:val="003C3324"/>
    <w:rsid w:val="003C4916"/>
    <w:rsid w:val="003C4B07"/>
    <w:rsid w:val="003C59E2"/>
    <w:rsid w:val="003C76DC"/>
    <w:rsid w:val="003D00F6"/>
    <w:rsid w:val="003D1178"/>
    <w:rsid w:val="003D1B17"/>
    <w:rsid w:val="003D1C81"/>
    <w:rsid w:val="003D47E7"/>
    <w:rsid w:val="003D51E1"/>
    <w:rsid w:val="003D6E90"/>
    <w:rsid w:val="003E39B9"/>
    <w:rsid w:val="003E47B2"/>
    <w:rsid w:val="003E5EFC"/>
    <w:rsid w:val="003E7554"/>
    <w:rsid w:val="003F05DD"/>
    <w:rsid w:val="003F284E"/>
    <w:rsid w:val="003F3259"/>
    <w:rsid w:val="003F49A6"/>
    <w:rsid w:val="003F4DB2"/>
    <w:rsid w:val="003F5245"/>
    <w:rsid w:val="00403D17"/>
    <w:rsid w:val="00404625"/>
    <w:rsid w:val="00405378"/>
    <w:rsid w:val="00405A6D"/>
    <w:rsid w:val="00405CD6"/>
    <w:rsid w:val="00406A87"/>
    <w:rsid w:val="00406F4D"/>
    <w:rsid w:val="00407195"/>
    <w:rsid w:val="00411CAB"/>
    <w:rsid w:val="00417FCB"/>
    <w:rsid w:val="00420D10"/>
    <w:rsid w:val="00421977"/>
    <w:rsid w:val="00422A3D"/>
    <w:rsid w:val="00423309"/>
    <w:rsid w:val="004243D3"/>
    <w:rsid w:val="00424891"/>
    <w:rsid w:val="00424A8F"/>
    <w:rsid w:val="004264EE"/>
    <w:rsid w:val="00427808"/>
    <w:rsid w:val="00430777"/>
    <w:rsid w:val="00432331"/>
    <w:rsid w:val="004331F0"/>
    <w:rsid w:val="004341E9"/>
    <w:rsid w:val="00434454"/>
    <w:rsid w:val="00441B08"/>
    <w:rsid w:val="00443FC6"/>
    <w:rsid w:val="004449A6"/>
    <w:rsid w:val="004466A1"/>
    <w:rsid w:val="00447E82"/>
    <w:rsid w:val="004537BE"/>
    <w:rsid w:val="004547C9"/>
    <w:rsid w:val="00454E23"/>
    <w:rsid w:val="00456688"/>
    <w:rsid w:val="00456B8C"/>
    <w:rsid w:val="00462593"/>
    <w:rsid w:val="004628DF"/>
    <w:rsid w:val="00463993"/>
    <w:rsid w:val="00463B37"/>
    <w:rsid w:val="004657BB"/>
    <w:rsid w:val="00467513"/>
    <w:rsid w:val="0046792E"/>
    <w:rsid w:val="00470726"/>
    <w:rsid w:val="00471904"/>
    <w:rsid w:val="00472842"/>
    <w:rsid w:val="00473A73"/>
    <w:rsid w:val="00474A1B"/>
    <w:rsid w:val="00475243"/>
    <w:rsid w:val="004774A6"/>
    <w:rsid w:val="00477D10"/>
    <w:rsid w:val="0048062B"/>
    <w:rsid w:val="00481B07"/>
    <w:rsid w:val="00481F8C"/>
    <w:rsid w:val="00482A89"/>
    <w:rsid w:val="00483063"/>
    <w:rsid w:val="0048354D"/>
    <w:rsid w:val="00483B60"/>
    <w:rsid w:val="00484DE1"/>
    <w:rsid w:val="00486476"/>
    <w:rsid w:val="004867BF"/>
    <w:rsid w:val="0048778A"/>
    <w:rsid w:val="0048782B"/>
    <w:rsid w:val="00490B66"/>
    <w:rsid w:val="0049253F"/>
    <w:rsid w:val="00495311"/>
    <w:rsid w:val="004971B6"/>
    <w:rsid w:val="0049795D"/>
    <w:rsid w:val="004A08DB"/>
    <w:rsid w:val="004A105E"/>
    <w:rsid w:val="004A13DD"/>
    <w:rsid w:val="004A2615"/>
    <w:rsid w:val="004A459B"/>
    <w:rsid w:val="004A4FE5"/>
    <w:rsid w:val="004A7EFC"/>
    <w:rsid w:val="004B0AF1"/>
    <w:rsid w:val="004B201E"/>
    <w:rsid w:val="004B22CB"/>
    <w:rsid w:val="004B3DEF"/>
    <w:rsid w:val="004B3EB3"/>
    <w:rsid w:val="004B4167"/>
    <w:rsid w:val="004B4291"/>
    <w:rsid w:val="004C1B84"/>
    <w:rsid w:val="004C1E26"/>
    <w:rsid w:val="004C25C2"/>
    <w:rsid w:val="004C3510"/>
    <w:rsid w:val="004C46DC"/>
    <w:rsid w:val="004C4C35"/>
    <w:rsid w:val="004C7491"/>
    <w:rsid w:val="004D0BF2"/>
    <w:rsid w:val="004D3493"/>
    <w:rsid w:val="004D4E34"/>
    <w:rsid w:val="004E27DC"/>
    <w:rsid w:val="004E44AC"/>
    <w:rsid w:val="004E5F05"/>
    <w:rsid w:val="004E7164"/>
    <w:rsid w:val="004E7581"/>
    <w:rsid w:val="004F2469"/>
    <w:rsid w:val="004F2638"/>
    <w:rsid w:val="004F437D"/>
    <w:rsid w:val="004F55A2"/>
    <w:rsid w:val="004F7F8F"/>
    <w:rsid w:val="0050099B"/>
    <w:rsid w:val="00505644"/>
    <w:rsid w:val="00507D36"/>
    <w:rsid w:val="005130B5"/>
    <w:rsid w:val="00513287"/>
    <w:rsid w:val="00513476"/>
    <w:rsid w:val="00513D77"/>
    <w:rsid w:val="00513F48"/>
    <w:rsid w:val="00515259"/>
    <w:rsid w:val="00515AE7"/>
    <w:rsid w:val="00516939"/>
    <w:rsid w:val="00516AB9"/>
    <w:rsid w:val="00520288"/>
    <w:rsid w:val="00521FF1"/>
    <w:rsid w:val="005222AA"/>
    <w:rsid w:val="00522AA0"/>
    <w:rsid w:val="00523AF4"/>
    <w:rsid w:val="00523EAF"/>
    <w:rsid w:val="005260C4"/>
    <w:rsid w:val="00526784"/>
    <w:rsid w:val="00526867"/>
    <w:rsid w:val="005269E4"/>
    <w:rsid w:val="00526FC4"/>
    <w:rsid w:val="00527966"/>
    <w:rsid w:val="0053034D"/>
    <w:rsid w:val="005315F0"/>
    <w:rsid w:val="00531FF6"/>
    <w:rsid w:val="005343A0"/>
    <w:rsid w:val="00536BD4"/>
    <w:rsid w:val="00544112"/>
    <w:rsid w:val="00550486"/>
    <w:rsid w:val="00550D34"/>
    <w:rsid w:val="00551491"/>
    <w:rsid w:val="005516CE"/>
    <w:rsid w:val="0055180A"/>
    <w:rsid w:val="005521F9"/>
    <w:rsid w:val="0055597D"/>
    <w:rsid w:val="0055600E"/>
    <w:rsid w:val="00556AEB"/>
    <w:rsid w:val="00557D25"/>
    <w:rsid w:val="00557D59"/>
    <w:rsid w:val="00557E33"/>
    <w:rsid w:val="0056002E"/>
    <w:rsid w:val="0056189F"/>
    <w:rsid w:val="00561AD0"/>
    <w:rsid w:val="005662F9"/>
    <w:rsid w:val="00570EDE"/>
    <w:rsid w:val="00572B71"/>
    <w:rsid w:val="00572D01"/>
    <w:rsid w:val="005766C1"/>
    <w:rsid w:val="00576AA7"/>
    <w:rsid w:val="00581176"/>
    <w:rsid w:val="00582260"/>
    <w:rsid w:val="0058362C"/>
    <w:rsid w:val="00583692"/>
    <w:rsid w:val="00584126"/>
    <w:rsid w:val="0058548B"/>
    <w:rsid w:val="005867D4"/>
    <w:rsid w:val="00591F9E"/>
    <w:rsid w:val="00593904"/>
    <w:rsid w:val="00595786"/>
    <w:rsid w:val="005958AD"/>
    <w:rsid w:val="00596F98"/>
    <w:rsid w:val="00597C17"/>
    <w:rsid w:val="005A17FD"/>
    <w:rsid w:val="005A3CC1"/>
    <w:rsid w:val="005A49BD"/>
    <w:rsid w:val="005A68CA"/>
    <w:rsid w:val="005B3093"/>
    <w:rsid w:val="005B37B1"/>
    <w:rsid w:val="005B472A"/>
    <w:rsid w:val="005B5760"/>
    <w:rsid w:val="005B67A1"/>
    <w:rsid w:val="005B7A43"/>
    <w:rsid w:val="005C4CC2"/>
    <w:rsid w:val="005C676E"/>
    <w:rsid w:val="005C7631"/>
    <w:rsid w:val="005D04BF"/>
    <w:rsid w:val="005D0F75"/>
    <w:rsid w:val="005D1526"/>
    <w:rsid w:val="005D15E3"/>
    <w:rsid w:val="005D5056"/>
    <w:rsid w:val="005D5DE5"/>
    <w:rsid w:val="005D7C47"/>
    <w:rsid w:val="005E201D"/>
    <w:rsid w:val="005E2672"/>
    <w:rsid w:val="005E3F18"/>
    <w:rsid w:val="005E54CD"/>
    <w:rsid w:val="005E6386"/>
    <w:rsid w:val="005E642B"/>
    <w:rsid w:val="005F2790"/>
    <w:rsid w:val="005F27C0"/>
    <w:rsid w:val="005F2898"/>
    <w:rsid w:val="005F2DCD"/>
    <w:rsid w:val="005F3560"/>
    <w:rsid w:val="005F420D"/>
    <w:rsid w:val="005F4567"/>
    <w:rsid w:val="005F75D8"/>
    <w:rsid w:val="005F76A8"/>
    <w:rsid w:val="00600D52"/>
    <w:rsid w:val="0060108A"/>
    <w:rsid w:val="00602CE4"/>
    <w:rsid w:val="00604C37"/>
    <w:rsid w:val="00605395"/>
    <w:rsid w:val="0060566D"/>
    <w:rsid w:val="00605EC1"/>
    <w:rsid w:val="00606329"/>
    <w:rsid w:val="00607B3F"/>
    <w:rsid w:val="006123B1"/>
    <w:rsid w:val="00612E9A"/>
    <w:rsid w:val="00613823"/>
    <w:rsid w:val="00614377"/>
    <w:rsid w:val="0061442C"/>
    <w:rsid w:val="00614EAF"/>
    <w:rsid w:val="00616091"/>
    <w:rsid w:val="0061743A"/>
    <w:rsid w:val="0061774E"/>
    <w:rsid w:val="00617B16"/>
    <w:rsid w:val="00620793"/>
    <w:rsid w:val="0062208A"/>
    <w:rsid w:val="00622B05"/>
    <w:rsid w:val="00623033"/>
    <w:rsid w:val="00623262"/>
    <w:rsid w:val="00623C6F"/>
    <w:rsid w:val="00624243"/>
    <w:rsid w:val="006244F5"/>
    <w:rsid w:val="00624B12"/>
    <w:rsid w:val="00625A0C"/>
    <w:rsid w:val="00626A8E"/>
    <w:rsid w:val="00627671"/>
    <w:rsid w:val="00627B9C"/>
    <w:rsid w:val="0063230D"/>
    <w:rsid w:val="00633D77"/>
    <w:rsid w:val="00633DD6"/>
    <w:rsid w:val="00634B16"/>
    <w:rsid w:val="00635154"/>
    <w:rsid w:val="00635F9F"/>
    <w:rsid w:val="006369A3"/>
    <w:rsid w:val="006369F5"/>
    <w:rsid w:val="0064207F"/>
    <w:rsid w:val="00642112"/>
    <w:rsid w:val="00642568"/>
    <w:rsid w:val="00642F34"/>
    <w:rsid w:val="00643418"/>
    <w:rsid w:val="0064380E"/>
    <w:rsid w:val="00644409"/>
    <w:rsid w:val="0064546B"/>
    <w:rsid w:val="0064722E"/>
    <w:rsid w:val="00650D10"/>
    <w:rsid w:val="0065113E"/>
    <w:rsid w:val="00651924"/>
    <w:rsid w:val="00651D0F"/>
    <w:rsid w:val="00652A5F"/>
    <w:rsid w:val="00653C8C"/>
    <w:rsid w:val="00654041"/>
    <w:rsid w:val="006551A3"/>
    <w:rsid w:val="006556DF"/>
    <w:rsid w:val="00655B03"/>
    <w:rsid w:val="00655DA3"/>
    <w:rsid w:val="00657387"/>
    <w:rsid w:val="00657E9F"/>
    <w:rsid w:val="00660107"/>
    <w:rsid w:val="0066056A"/>
    <w:rsid w:val="0066086F"/>
    <w:rsid w:val="006615ED"/>
    <w:rsid w:val="006718F1"/>
    <w:rsid w:val="006720BE"/>
    <w:rsid w:val="00673494"/>
    <w:rsid w:val="00673AE0"/>
    <w:rsid w:val="00674559"/>
    <w:rsid w:val="00674E1A"/>
    <w:rsid w:val="0067520F"/>
    <w:rsid w:val="006762DA"/>
    <w:rsid w:val="00682533"/>
    <w:rsid w:val="00683072"/>
    <w:rsid w:val="00683948"/>
    <w:rsid w:val="00683974"/>
    <w:rsid w:val="00690163"/>
    <w:rsid w:val="00690C4E"/>
    <w:rsid w:val="00696849"/>
    <w:rsid w:val="00697E4B"/>
    <w:rsid w:val="006A023E"/>
    <w:rsid w:val="006A0941"/>
    <w:rsid w:val="006A21D5"/>
    <w:rsid w:val="006A4F25"/>
    <w:rsid w:val="006A4F27"/>
    <w:rsid w:val="006A548F"/>
    <w:rsid w:val="006B2F21"/>
    <w:rsid w:val="006B3B9B"/>
    <w:rsid w:val="006B4388"/>
    <w:rsid w:val="006B481A"/>
    <w:rsid w:val="006B50E7"/>
    <w:rsid w:val="006B6DD6"/>
    <w:rsid w:val="006B7765"/>
    <w:rsid w:val="006C247E"/>
    <w:rsid w:val="006C623E"/>
    <w:rsid w:val="006C7976"/>
    <w:rsid w:val="006C7DB5"/>
    <w:rsid w:val="006D1928"/>
    <w:rsid w:val="006D3E2F"/>
    <w:rsid w:val="006D3EDB"/>
    <w:rsid w:val="006D5A38"/>
    <w:rsid w:val="006D7742"/>
    <w:rsid w:val="006E0496"/>
    <w:rsid w:val="006E159A"/>
    <w:rsid w:val="006E2ED6"/>
    <w:rsid w:val="006E4203"/>
    <w:rsid w:val="006F04DA"/>
    <w:rsid w:val="006F1715"/>
    <w:rsid w:val="006F62EB"/>
    <w:rsid w:val="007000D5"/>
    <w:rsid w:val="0070154B"/>
    <w:rsid w:val="0070351F"/>
    <w:rsid w:val="0070390E"/>
    <w:rsid w:val="00703B05"/>
    <w:rsid w:val="00704AB2"/>
    <w:rsid w:val="00707B26"/>
    <w:rsid w:val="00707B54"/>
    <w:rsid w:val="00710932"/>
    <w:rsid w:val="00710E20"/>
    <w:rsid w:val="00710EEB"/>
    <w:rsid w:val="007123E8"/>
    <w:rsid w:val="0071286D"/>
    <w:rsid w:val="00713799"/>
    <w:rsid w:val="0071552A"/>
    <w:rsid w:val="0072078B"/>
    <w:rsid w:val="00720FE0"/>
    <w:rsid w:val="00721F58"/>
    <w:rsid w:val="007228B8"/>
    <w:rsid w:val="00722B1F"/>
    <w:rsid w:val="00722EEF"/>
    <w:rsid w:val="00723A94"/>
    <w:rsid w:val="0072528E"/>
    <w:rsid w:val="007263D6"/>
    <w:rsid w:val="007316ED"/>
    <w:rsid w:val="00733983"/>
    <w:rsid w:val="007341BF"/>
    <w:rsid w:val="00736C51"/>
    <w:rsid w:val="00737E18"/>
    <w:rsid w:val="0074341D"/>
    <w:rsid w:val="007438E9"/>
    <w:rsid w:val="00753D67"/>
    <w:rsid w:val="007545CE"/>
    <w:rsid w:val="007557D7"/>
    <w:rsid w:val="00755E4D"/>
    <w:rsid w:val="00757B8E"/>
    <w:rsid w:val="00760B53"/>
    <w:rsid w:val="007631D2"/>
    <w:rsid w:val="007642C6"/>
    <w:rsid w:val="00765D2F"/>
    <w:rsid w:val="0076637C"/>
    <w:rsid w:val="00766688"/>
    <w:rsid w:val="007701C9"/>
    <w:rsid w:val="007717D4"/>
    <w:rsid w:val="00773039"/>
    <w:rsid w:val="00776FCC"/>
    <w:rsid w:val="00780093"/>
    <w:rsid w:val="00781496"/>
    <w:rsid w:val="00782490"/>
    <w:rsid w:val="00782793"/>
    <w:rsid w:val="007843C1"/>
    <w:rsid w:val="007844D5"/>
    <w:rsid w:val="0078666E"/>
    <w:rsid w:val="00786789"/>
    <w:rsid w:val="00790CD7"/>
    <w:rsid w:val="007911A2"/>
    <w:rsid w:val="007927AF"/>
    <w:rsid w:val="007929E2"/>
    <w:rsid w:val="00795D9A"/>
    <w:rsid w:val="00796819"/>
    <w:rsid w:val="007968B4"/>
    <w:rsid w:val="007A0057"/>
    <w:rsid w:val="007A0893"/>
    <w:rsid w:val="007A135C"/>
    <w:rsid w:val="007A527B"/>
    <w:rsid w:val="007A7803"/>
    <w:rsid w:val="007A7B7D"/>
    <w:rsid w:val="007A7F42"/>
    <w:rsid w:val="007B3523"/>
    <w:rsid w:val="007B52E9"/>
    <w:rsid w:val="007B54B1"/>
    <w:rsid w:val="007B649B"/>
    <w:rsid w:val="007C0432"/>
    <w:rsid w:val="007C0CE3"/>
    <w:rsid w:val="007C2135"/>
    <w:rsid w:val="007C6999"/>
    <w:rsid w:val="007D03CD"/>
    <w:rsid w:val="007D0E20"/>
    <w:rsid w:val="007D0F84"/>
    <w:rsid w:val="007D2424"/>
    <w:rsid w:val="007D24CC"/>
    <w:rsid w:val="007D68D5"/>
    <w:rsid w:val="007E121A"/>
    <w:rsid w:val="007E1341"/>
    <w:rsid w:val="007E1CA9"/>
    <w:rsid w:val="007E1EA2"/>
    <w:rsid w:val="007E27B9"/>
    <w:rsid w:val="007E5F82"/>
    <w:rsid w:val="007F2AA8"/>
    <w:rsid w:val="007F2FB0"/>
    <w:rsid w:val="007F3FCE"/>
    <w:rsid w:val="007F5859"/>
    <w:rsid w:val="008004B7"/>
    <w:rsid w:val="00800B4F"/>
    <w:rsid w:val="00801026"/>
    <w:rsid w:val="00801B1C"/>
    <w:rsid w:val="008040AA"/>
    <w:rsid w:val="00805A72"/>
    <w:rsid w:val="008063D5"/>
    <w:rsid w:val="00810A83"/>
    <w:rsid w:val="0081205E"/>
    <w:rsid w:val="00814FA8"/>
    <w:rsid w:val="00815163"/>
    <w:rsid w:val="008153F3"/>
    <w:rsid w:val="008153FD"/>
    <w:rsid w:val="00824A43"/>
    <w:rsid w:val="008311AE"/>
    <w:rsid w:val="008317E9"/>
    <w:rsid w:val="008330CA"/>
    <w:rsid w:val="00834ABE"/>
    <w:rsid w:val="0083645C"/>
    <w:rsid w:val="00836EF4"/>
    <w:rsid w:val="00836F7D"/>
    <w:rsid w:val="00837758"/>
    <w:rsid w:val="00841E24"/>
    <w:rsid w:val="00842634"/>
    <w:rsid w:val="00842CE1"/>
    <w:rsid w:val="00843A3B"/>
    <w:rsid w:val="00844D39"/>
    <w:rsid w:val="00847095"/>
    <w:rsid w:val="008501D5"/>
    <w:rsid w:val="00851E2A"/>
    <w:rsid w:val="00853B8D"/>
    <w:rsid w:val="00855735"/>
    <w:rsid w:val="00855DC8"/>
    <w:rsid w:val="008615D6"/>
    <w:rsid w:val="00864D7B"/>
    <w:rsid w:val="00865160"/>
    <w:rsid w:val="0086670C"/>
    <w:rsid w:val="00870CD3"/>
    <w:rsid w:val="008723EB"/>
    <w:rsid w:val="008724CE"/>
    <w:rsid w:val="0087279C"/>
    <w:rsid w:val="00875FF0"/>
    <w:rsid w:val="008777E4"/>
    <w:rsid w:val="00880759"/>
    <w:rsid w:val="00881424"/>
    <w:rsid w:val="00883120"/>
    <w:rsid w:val="00884154"/>
    <w:rsid w:val="0088518C"/>
    <w:rsid w:val="008868A2"/>
    <w:rsid w:val="00886FE5"/>
    <w:rsid w:val="0089119E"/>
    <w:rsid w:val="00892593"/>
    <w:rsid w:val="008925B0"/>
    <w:rsid w:val="00893C73"/>
    <w:rsid w:val="00893F2D"/>
    <w:rsid w:val="00895A0C"/>
    <w:rsid w:val="00896894"/>
    <w:rsid w:val="00896FAA"/>
    <w:rsid w:val="00897054"/>
    <w:rsid w:val="008A04FA"/>
    <w:rsid w:val="008A1118"/>
    <w:rsid w:val="008A1972"/>
    <w:rsid w:val="008A1E12"/>
    <w:rsid w:val="008A2D02"/>
    <w:rsid w:val="008A30C6"/>
    <w:rsid w:val="008A32D1"/>
    <w:rsid w:val="008A4068"/>
    <w:rsid w:val="008A42F8"/>
    <w:rsid w:val="008A47E6"/>
    <w:rsid w:val="008A63B3"/>
    <w:rsid w:val="008A648B"/>
    <w:rsid w:val="008B24C0"/>
    <w:rsid w:val="008B279B"/>
    <w:rsid w:val="008B4D41"/>
    <w:rsid w:val="008B5D99"/>
    <w:rsid w:val="008B69DA"/>
    <w:rsid w:val="008C1068"/>
    <w:rsid w:val="008C10A6"/>
    <w:rsid w:val="008C48A5"/>
    <w:rsid w:val="008C49CA"/>
    <w:rsid w:val="008C562F"/>
    <w:rsid w:val="008C5F1D"/>
    <w:rsid w:val="008C65DE"/>
    <w:rsid w:val="008C79AF"/>
    <w:rsid w:val="008D0CA7"/>
    <w:rsid w:val="008D1023"/>
    <w:rsid w:val="008D23A3"/>
    <w:rsid w:val="008D668D"/>
    <w:rsid w:val="008D6E07"/>
    <w:rsid w:val="008D7256"/>
    <w:rsid w:val="008D74F9"/>
    <w:rsid w:val="008E01DD"/>
    <w:rsid w:val="008E25AF"/>
    <w:rsid w:val="008E2881"/>
    <w:rsid w:val="008E2CB7"/>
    <w:rsid w:val="008E4956"/>
    <w:rsid w:val="008E543D"/>
    <w:rsid w:val="008E59A7"/>
    <w:rsid w:val="008E6358"/>
    <w:rsid w:val="008E6BF9"/>
    <w:rsid w:val="008E7059"/>
    <w:rsid w:val="008E719A"/>
    <w:rsid w:val="008F0279"/>
    <w:rsid w:val="008F1D99"/>
    <w:rsid w:val="008F342C"/>
    <w:rsid w:val="008F4C69"/>
    <w:rsid w:val="008F57E0"/>
    <w:rsid w:val="008F5EC1"/>
    <w:rsid w:val="008F78BA"/>
    <w:rsid w:val="008F78C2"/>
    <w:rsid w:val="008F79FB"/>
    <w:rsid w:val="00901D58"/>
    <w:rsid w:val="00901FE8"/>
    <w:rsid w:val="00902C5D"/>
    <w:rsid w:val="00907D26"/>
    <w:rsid w:val="00912C4F"/>
    <w:rsid w:val="009156F5"/>
    <w:rsid w:val="00915920"/>
    <w:rsid w:val="00915B70"/>
    <w:rsid w:val="00916A14"/>
    <w:rsid w:val="009206F8"/>
    <w:rsid w:val="00922468"/>
    <w:rsid w:val="009225B6"/>
    <w:rsid w:val="00922FEE"/>
    <w:rsid w:val="0092358E"/>
    <w:rsid w:val="009246F3"/>
    <w:rsid w:val="00924AC5"/>
    <w:rsid w:val="00925DC0"/>
    <w:rsid w:val="00926159"/>
    <w:rsid w:val="00927622"/>
    <w:rsid w:val="0092782C"/>
    <w:rsid w:val="009330F6"/>
    <w:rsid w:val="00935FAE"/>
    <w:rsid w:val="0093627A"/>
    <w:rsid w:val="00936C2D"/>
    <w:rsid w:val="009379CA"/>
    <w:rsid w:val="00940BD0"/>
    <w:rsid w:val="009410E8"/>
    <w:rsid w:val="00942167"/>
    <w:rsid w:val="00944216"/>
    <w:rsid w:val="0094448B"/>
    <w:rsid w:val="009455D4"/>
    <w:rsid w:val="009456B5"/>
    <w:rsid w:val="00945B52"/>
    <w:rsid w:val="00946221"/>
    <w:rsid w:val="009463B5"/>
    <w:rsid w:val="00946591"/>
    <w:rsid w:val="00947480"/>
    <w:rsid w:val="00951CAC"/>
    <w:rsid w:val="0095269D"/>
    <w:rsid w:val="00956581"/>
    <w:rsid w:val="009601B4"/>
    <w:rsid w:val="00960516"/>
    <w:rsid w:val="00960DC3"/>
    <w:rsid w:val="0096124E"/>
    <w:rsid w:val="00961FCF"/>
    <w:rsid w:val="00964848"/>
    <w:rsid w:val="009656ED"/>
    <w:rsid w:val="00965E44"/>
    <w:rsid w:val="00965F86"/>
    <w:rsid w:val="0096757D"/>
    <w:rsid w:val="0096776C"/>
    <w:rsid w:val="00970789"/>
    <w:rsid w:val="00971B40"/>
    <w:rsid w:val="009735F0"/>
    <w:rsid w:val="00976961"/>
    <w:rsid w:val="00976C1D"/>
    <w:rsid w:val="00984384"/>
    <w:rsid w:val="00984430"/>
    <w:rsid w:val="009860B9"/>
    <w:rsid w:val="00986A55"/>
    <w:rsid w:val="00986BC1"/>
    <w:rsid w:val="00991EF7"/>
    <w:rsid w:val="00993AF6"/>
    <w:rsid w:val="00994C5F"/>
    <w:rsid w:val="009A0176"/>
    <w:rsid w:val="009A0E8F"/>
    <w:rsid w:val="009A2BCA"/>
    <w:rsid w:val="009A3E06"/>
    <w:rsid w:val="009A3E9D"/>
    <w:rsid w:val="009A539E"/>
    <w:rsid w:val="009A5609"/>
    <w:rsid w:val="009A6201"/>
    <w:rsid w:val="009A6AC3"/>
    <w:rsid w:val="009A7B01"/>
    <w:rsid w:val="009B26F4"/>
    <w:rsid w:val="009B44ED"/>
    <w:rsid w:val="009B7438"/>
    <w:rsid w:val="009C380E"/>
    <w:rsid w:val="009C4370"/>
    <w:rsid w:val="009C5F2E"/>
    <w:rsid w:val="009C6218"/>
    <w:rsid w:val="009D03A8"/>
    <w:rsid w:val="009D03B1"/>
    <w:rsid w:val="009D0D4D"/>
    <w:rsid w:val="009D1016"/>
    <w:rsid w:val="009D109D"/>
    <w:rsid w:val="009D20CF"/>
    <w:rsid w:val="009D2103"/>
    <w:rsid w:val="009D56A2"/>
    <w:rsid w:val="009D78E1"/>
    <w:rsid w:val="009E057F"/>
    <w:rsid w:val="009E5950"/>
    <w:rsid w:val="009E71BE"/>
    <w:rsid w:val="009E7915"/>
    <w:rsid w:val="009E795D"/>
    <w:rsid w:val="009F3795"/>
    <w:rsid w:val="009F3941"/>
    <w:rsid w:val="009F3DEF"/>
    <w:rsid w:val="009F3FA9"/>
    <w:rsid w:val="009F4429"/>
    <w:rsid w:val="009F7AB3"/>
    <w:rsid w:val="00A0371B"/>
    <w:rsid w:val="00A03E2A"/>
    <w:rsid w:val="00A04B52"/>
    <w:rsid w:val="00A04D83"/>
    <w:rsid w:val="00A068E4"/>
    <w:rsid w:val="00A06AF2"/>
    <w:rsid w:val="00A07743"/>
    <w:rsid w:val="00A0787B"/>
    <w:rsid w:val="00A12727"/>
    <w:rsid w:val="00A16638"/>
    <w:rsid w:val="00A176AB"/>
    <w:rsid w:val="00A2032C"/>
    <w:rsid w:val="00A209E7"/>
    <w:rsid w:val="00A20ED1"/>
    <w:rsid w:val="00A22451"/>
    <w:rsid w:val="00A23570"/>
    <w:rsid w:val="00A23F74"/>
    <w:rsid w:val="00A24CDA"/>
    <w:rsid w:val="00A27E43"/>
    <w:rsid w:val="00A31B92"/>
    <w:rsid w:val="00A33BBC"/>
    <w:rsid w:val="00A3444F"/>
    <w:rsid w:val="00A34696"/>
    <w:rsid w:val="00A34D24"/>
    <w:rsid w:val="00A36076"/>
    <w:rsid w:val="00A374DB"/>
    <w:rsid w:val="00A410C7"/>
    <w:rsid w:val="00A411D1"/>
    <w:rsid w:val="00A4402B"/>
    <w:rsid w:val="00A44501"/>
    <w:rsid w:val="00A44933"/>
    <w:rsid w:val="00A5094A"/>
    <w:rsid w:val="00A51908"/>
    <w:rsid w:val="00A51FF0"/>
    <w:rsid w:val="00A52CC5"/>
    <w:rsid w:val="00A53053"/>
    <w:rsid w:val="00A55294"/>
    <w:rsid w:val="00A55BE4"/>
    <w:rsid w:val="00A563F7"/>
    <w:rsid w:val="00A57F39"/>
    <w:rsid w:val="00A611B1"/>
    <w:rsid w:val="00A621B1"/>
    <w:rsid w:val="00A64180"/>
    <w:rsid w:val="00A64368"/>
    <w:rsid w:val="00A65608"/>
    <w:rsid w:val="00A65D85"/>
    <w:rsid w:val="00A6644B"/>
    <w:rsid w:val="00A67151"/>
    <w:rsid w:val="00A71A5E"/>
    <w:rsid w:val="00A731C5"/>
    <w:rsid w:val="00A763A7"/>
    <w:rsid w:val="00A8289A"/>
    <w:rsid w:val="00A91630"/>
    <w:rsid w:val="00A91631"/>
    <w:rsid w:val="00A916A4"/>
    <w:rsid w:val="00A9266F"/>
    <w:rsid w:val="00A92A27"/>
    <w:rsid w:val="00A93E63"/>
    <w:rsid w:val="00A944E1"/>
    <w:rsid w:val="00A9460D"/>
    <w:rsid w:val="00A94759"/>
    <w:rsid w:val="00A96BB8"/>
    <w:rsid w:val="00A96E18"/>
    <w:rsid w:val="00AA0BB1"/>
    <w:rsid w:val="00AA3AB1"/>
    <w:rsid w:val="00AB1F1F"/>
    <w:rsid w:val="00AB3E06"/>
    <w:rsid w:val="00AB3EC2"/>
    <w:rsid w:val="00AB41B0"/>
    <w:rsid w:val="00AC03E4"/>
    <w:rsid w:val="00AC3E6E"/>
    <w:rsid w:val="00AC6069"/>
    <w:rsid w:val="00AD0678"/>
    <w:rsid w:val="00AD14BC"/>
    <w:rsid w:val="00AD17EE"/>
    <w:rsid w:val="00AD184D"/>
    <w:rsid w:val="00AD2C1C"/>
    <w:rsid w:val="00AD3ECD"/>
    <w:rsid w:val="00AD524F"/>
    <w:rsid w:val="00AD5675"/>
    <w:rsid w:val="00AE25D8"/>
    <w:rsid w:val="00AE3383"/>
    <w:rsid w:val="00AF0488"/>
    <w:rsid w:val="00AF0725"/>
    <w:rsid w:val="00AF12AA"/>
    <w:rsid w:val="00AF250B"/>
    <w:rsid w:val="00AF63B5"/>
    <w:rsid w:val="00AF6A51"/>
    <w:rsid w:val="00B00EAF"/>
    <w:rsid w:val="00B02156"/>
    <w:rsid w:val="00B021D9"/>
    <w:rsid w:val="00B0269A"/>
    <w:rsid w:val="00B0272F"/>
    <w:rsid w:val="00B0286C"/>
    <w:rsid w:val="00B0479E"/>
    <w:rsid w:val="00B04C93"/>
    <w:rsid w:val="00B04F88"/>
    <w:rsid w:val="00B05493"/>
    <w:rsid w:val="00B05CBA"/>
    <w:rsid w:val="00B10C02"/>
    <w:rsid w:val="00B110A0"/>
    <w:rsid w:val="00B12970"/>
    <w:rsid w:val="00B142EA"/>
    <w:rsid w:val="00B15083"/>
    <w:rsid w:val="00B16D87"/>
    <w:rsid w:val="00B20D45"/>
    <w:rsid w:val="00B21D30"/>
    <w:rsid w:val="00B23391"/>
    <w:rsid w:val="00B24B1E"/>
    <w:rsid w:val="00B265C1"/>
    <w:rsid w:val="00B2664A"/>
    <w:rsid w:val="00B27B51"/>
    <w:rsid w:val="00B300E0"/>
    <w:rsid w:val="00B304D8"/>
    <w:rsid w:val="00B31672"/>
    <w:rsid w:val="00B343A8"/>
    <w:rsid w:val="00B34EFE"/>
    <w:rsid w:val="00B371CF"/>
    <w:rsid w:val="00B37C14"/>
    <w:rsid w:val="00B4314A"/>
    <w:rsid w:val="00B4459A"/>
    <w:rsid w:val="00B45257"/>
    <w:rsid w:val="00B455DD"/>
    <w:rsid w:val="00B45992"/>
    <w:rsid w:val="00B462D8"/>
    <w:rsid w:val="00B471BD"/>
    <w:rsid w:val="00B47673"/>
    <w:rsid w:val="00B51EED"/>
    <w:rsid w:val="00B568FD"/>
    <w:rsid w:val="00B6023D"/>
    <w:rsid w:val="00B613A3"/>
    <w:rsid w:val="00B61471"/>
    <w:rsid w:val="00B62F93"/>
    <w:rsid w:val="00B642F0"/>
    <w:rsid w:val="00B66946"/>
    <w:rsid w:val="00B66F10"/>
    <w:rsid w:val="00B713FD"/>
    <w:rsid w:val="00B71570"/>
    <w:rsid w:val="00B7687C"/>
    <w:rsid w:val="00B76CAD"/>
    <w:rsid w:val="00B81229"/>
    <w:rsid w:val="00B8158A"/>
    <w:rsid w:val="00B87A59"/>
    <w:rsid w:val="00B95793"/>
    <w:rsid w:val="00B95C2B"/>
    <w:rsid w:val="00B96E5D"/>
    <w:rsid w:val="00BA2100"/>
    <w:rsid w:val="00BA2A9B"/>
    <w:rsid w:val="00BA2D95"/>
    <w:rsid w:val="00BA366B"/>
    <w:rsid w:val="00BA398A"/>
    <w:rsid w:val="00BA729F"/>
    <w:rsid w:val="00BB3A2F"/>
    <w:rsid w:val="00BB3DC6"/>
    <w:rsid w:val="00BB4A86"/>
    <w:rsid w:val="00BB52B9"/>
    <w:rsid w:val="00BB70F7"/>
    <w:rsid w:val="00BB7726"/>
    <w:rsid w:val="00BB7CFC"/>
    <w:rsid w:val="00BC0DA1"/>
    <w:rsid w:val="00BC1201"/>
    <w:rsid w:val="00BC120A"/>
    <w:rsid w:val="00BC14B2"/>
    <w:rsid w:val="00BC1640"/>
    <w:rsid w:val="00BC1850"/>
    <w:rsid w:val="00BC1CE6"/>
    <w:rsid w:val="00BC553C"/>
    <w:rsid w:val="00BC6AC5"/>
    <w:rsid w:val="00BD0E63"/>
    <w:rsid w:val="00BD2C39"/>
    <w:rsid w:val="00BD37C6"/>
    <w:rsid w:val="00BD6D53"/>
    <w:rsid w:val="00BD6EE1"/>
    <w:rsid w:val="00BE06B6"/>
    <w:rsid w:val="00BE1581"/>
    <w:rsid w:val="00BE32B4"/>
    <w:rsid w:val="00BE4DFE"/>
    <w:rsid w:val="00BE4EC7"/>
    <w:rsid w:val="00BE70A5"/>
    <w:rsid w:val="00BE720F"/>
    <w:rsid w:val="00BF31FD"/>
    <w:rsid w:val="00BF4148"/>
    <w:rsid w:val="00BF4B89"/>
    <w:rsid w:val="00BF62A7"/>
    <w:rsid w:val="00BF72A7"/>
    <w:rsid w:val="00C00086"/>
    <w:rsid w:val="00C03001"/>
    <w:rsid w:val="00C032DF"/>
    <w:rsid w:val="00C037A9"/>
    <w:rsid w:val="00C03CCB"/>
    <w:rsid w:val="00C03F01"/>
    <w:rsid w:val="00C06DA9"/>
    <w:rsid w:val="00C076EE"/>
    <w:rsid w:val="00C1014E"/>
    <w:rsid w:val="00C10AB5"/>
    <w:rsid w:val="00C111C4"/>
    <w:rsid w:val="00C11767"/>
    <w:rsid w:val="00C11B97"/>
    <w:rsid w:val="00C16199"/>
    <w:rsid w:val="00C168E5"/>
    <w:rsid w:val="00C16DEA"/>
    <w:rsid w:val="00C17929"/>
    <w:rsid w:val="00C22C4D"/>
    <w:rsid w:val="00C25641"/>
    <w:rsid w:val="00C2721D"/>
    <w:rsid w:val="00C32119"/>
    <w:rsid w:val="00C3241E"/>
    <w:rsid w:val="00C32A12"/>
    <w:rsid w:val="00C35522"/>
    <w:rsid w:val="00C35CDC"/>
    <w:rsid w:val="00C374BE"/>
    <w:rsid w:val="00C3765C"/>
    <w:rsid w:val="00C37B03"/>
    <w:rsid w:val="00C40765"/>
    <w:rsid w:val="00C40961"/>
    <w:rsid w:val="00C43617"/>
    <w:rsid w:val="00C453C7"/>
    <w:rsid w:val="00C456F4"/>
    <w:rsid w:val="00C465D8"/>
    <w:rsid w:val="00C51FAA"/>
    <w:rsid w:val="00C52200"/>
    <w:rsid w:val="00C57914"/>
    <w:rsid w:val="00C57C7E"/>
    <w:rsid w:val="00C60EFC"/>
    <w:rsid w:val="00C613E8"/>
    <w:rsid w:val="00C619F9"/>
    <w:rsid w:val="00C6288C"/>
    <w:rsid w:val="00C62C81"/>
    <w:rsid w:val="00C63568"/>
    <w:rsid w:val="00C63AE9"/>
    <w:rsid w:val="00C63E02"/>
    <w:rsid w:val="00C64C09"/>
    <w:rsid w:val="00C6568D"/>
    <w:rsid w:val="00C65A8C"/>
    <w:rsid w:val="00C71ACD"/>
    <w:rsid w:val="00C71B31"/>
    <w:rsid w:val="00C73010"/>
    <w:rsid w:val="00C7443C"/>
    <w:rsid w:val="00C7443D"/>
    <w:rsid w:val="00C75522"/>
    <w:rsid w:val="00C761D7"/>
    <w:rsid w:val="00C85DCE"/>
    <w:rsid w:val="00C86946"/>
    <w:rsid w:val="00C8750C"/>
    <w:rsid w:val="00C91075"/>
    <w:rsid w:val="00C9215B"/>
    <w:rsid w:val="00C93742"/>
    <w:rsid w:val="00C93FCE"/>
    <w:rsid w:val="00C9400F"/>
    <w:rsid w:val="00C9446A"/>
    <w:rsid w:val="00C9523D"/>
    <w:rsid w:val="00C95E14"/>
    <w:rsid w:val="00C9644D"/>
    <w:rsid w:val="00C96AFB"/>
    <w:rsid w:val="00C97786"/>
    <w:rsid w:val="00CA4203"/>
    <w:rsid w:val="00CA43E6"/>
    <w:rsid w:val="00CA4AEB"/>
    <w:rsid w:val="00CA5A81"/>
    <w:rsid w:val="00CA6219"/>
    <w:rsid w:val="00CA664F"/>
    <w:rsid w:val="00CA6E67"/>
    <w:rsid w:val="00CB06FE"/>
    <w:rsid w:val="00CB0997"/>
    <w:rsid w:val="00CB0CC2"/>
    <w:rsid w:val="00CB5FA1"/>
    <w:rsid w:val="00CB6104"/>
    <w:rsid w:val="00CB6ED0"/>
    <w:rsid w:val="00CB7907"/>
    <w:rsid w:val="00CC1F18"/>
    <w:rsid w:val="00CD068E"/>
    <w:rsid w:val="00CD300F"/>
    <w:rsid w:val="00CD36B6"/>
    <w:rsid w:val="00CD4545"/>
    <w:rsid w:val="00CD459F"/>
    <w:rsid w:val="00CD5434"/>
    <w:rsid w:val="00CD5A38"/>
    <w:rsid w:val="00CD7DEB"/>
    <w:rsid w:val="00CE0500"/>
    <w:rsid w:val="00CE174A"/>
    <w:rsid w:val="00CE5A19"/>
    <w:rsid w:val="00CF02C0"/>
    <w:rsid w:val="00CF0970"/>
    <w:rsid w:val="00CF12DC"/>
    <w:rsid w:val="00CF19D3"/>
    <w:rsid w:val="00CF221E"/>
    <w:rsid w:val="00CF52F5"/>
    <w:rsid w:val="00CF564B"/>
    <w:rsid w:val="00CF7D77"/>
    <w:rsid w:val="00D003B9"/>
    <w:rsid w:val="00D0085B"/>
    <w:rsid w:val="00D00C9B"/>
    <w:rsid w:val="00D0183E"/>
    <w:rsid w:val="00D04B4C"/>
    <w:rsid w:val="00D10BF3"/>
    <w:rsid w:val="00D10E30"/>
    <w:rsid w:val="00D1219D"/>
    <w:rsid w:val="00D165F6"/>
    <w:rsid w:val="00D20334"/>
    <w:rsid w:val="00D22BCA"/>
    <w:rsid w:val="00D23A66"/>
    <w:rsid w:val="00D243B4"/>
    <w:rsid w:val="00D24BB8"/>
    <w:rsid w:val="00D271DB"/>
    <w:rsid w:val="00D30D65"/>
    <w:rsid w:val="00D31070"/>
    <w:rsid w:val="00D33371"/>
    <w:rsid w:val="00D33C8D"/>
    <w:rsid w:val="00D347CD"/>
    <w:rsid w:val="00D35FC9"/>
    <w:rsid w:val="00D372FE"/>
    <w:rsid w:val="00D37D0A"/>
    <w:rsid w:val="00D4283B"/>
    <w:rsid w:val="00D435A2"/>
    <w:rsid w:val="00D4547C"/>
    <w:rsid w:val="00D47464"/>
    <w:rsid w:val="00D521F6"/>
    <w:rsid w:val="00D53226"/>
    <w:rsid w:val="00D53A14"/>
    <w:rsid w:val="00D54385"/>
    <w:rsid w:val="00D55BC0"/>
    <w:rsid w:val="00D608FF"/>
    <w:rsid w:val="00D62014"/>
    <w:rsid w:val="00D63467"/>
    <w:rsid w:val="00D639E1"/>
    <w:rsid w:val="00D63B7D"/>
    <w:rsid w:val="00D63C35"/>
    <w:rsid w:val="00D658EE"/>
    <w:rsid w:val="00D66231"/>
    <w:rsid w:val="00D66AE1"/>
    <w:rsid w:val="00D71CB3"/>
    <w:rsid w:val="00D72313"/>
    <w:rsid w:val="00D7442D"/>
    <w:rsid w:val="00D74A11"/>
    <w:rsid w:val="00D76A34"/>
    <w:rsid w:val="00D76AC7"/>
    <w:rsid w:val="00D77305"/>
    <w:rsid w:val="00D77391"/>
    <w:rsid w:val="00D7755B"/>
    <w:rsid w:val="00D81D9E"/>
    <w:rsid w:val="00D826DA"/>
    <w:rsid w:val="00D8383B"/>
    <w:rsid w:val="00D85824"/>
    <w:rsid w:val="00D87222"/>
    <w:rsid w:val="00D91AA6"/>
    <w:rsid w:val="00D926F6"/>
    <w:rsid w:val="00D92C9A"/>
    <w:rsid w:val="00D961BC"/>
    <w:rsid w:val="00D9691B"/>
    <w:rsid w:val="00DA061B"/>
    <w:rsid w:val="00DA0CB9"/>
    <w:rsid w:val="00DA1C8E"/>
    <w:rsid w:val="00DA2C97"/>
    <w:rsid w:val="00DA675C"/>
    <w:rsid w:val="00DA72DE"/>
    <w:rsid w:val="00DA7ACE"/>
    <w:rsid w:val="00DB0712"/>
    <w:rsid w:val="00DB0F3B"/>
    <w:rsid w:val="00DB58D2"/>
    <w:rsid w:val="00DC0AE2"/>
    <w:rsid w:val="00DC266B"/>
    <w:rsid w:val="00DC2A37"/>
    <w:rsid w:val="00DC2B4D"/>
    <w:rsid w:val="00DC4D08"/>
    <w:rsid w:val="00DC4D56"/>
    <w:rsid w:val="00DD16E7"/>
    <w:rsid w:val="00DD1C71"/>
    <w:rsid w:val="00DD208F"/>
    <w:rsid w:val="00DD5998"/>
    <w:rsid w:val="00DD7601"/>
    <w:rsid w:val="00DE019C"/>
    <w:rsid w:val="00DE0EA7"/>
    <w:rsid w:val="00DE269A"/>
    <w:rsid w:val="00DE5EB7"/>
    <w:rsid w:val="00DE64F2"/>
    <w:rsid w:val="00DF27EC"/>
    <w:rsid w:val="00DF4D21"/>
    <w:rsid w:val="00DF741F"/>
    <w:rsid w:val="00E000D0"/>
    <w:rsid w:val="00E01783"/>
    <w:rsid w:val="00E01954"/>
    <w:rsid w:val="00E0220B"/>
    <w:rsid w:val="00E025EC"/>
    <w:rsid w:val="00E03F2B"/>
    <w:rsid w:val="00E04183"/>
    <w:rsid w:val="00E04473"/>
    <w:rsid w:val="00E07001"/>
    <w:rsid w:val="00E10860"/>
    <w:rsid w:val="00E11E70"/>
    <w:rsid w:val="00E13304"/>
    <w:rsid w:val="00E150C0"/>
    <w:rsid w:val="00E1637E"/>
    <w:rsid w:val="00E17B48"/>
    <w:rsid w:val="00E2070E"/>
    <w:rsid w:val="00E213C8"/>
    <w:rsid w:val="00E26F7E"/>
    <w:rsid w:val="00E3061C"/>
    <w:rsid w:val="00E33B28"/>
    <w:rsid w:val="00E33B6D"/>
    <w:rsid w:val="00E3770D"/>
    <w:rsid w:val="00E40DB5"/>
    <w:rsid w:val="00E41068"/>
    <w:rsid w:val="00E41155"/>
    <w:rsid w:val="00E423A8"/>
    <w:rsid w:val="00E5028C"/>
    <w:rsid w:val="00E50CC4"/>
    <w:rsid w:val="00E52472"/>
    <w:rsid w:val="00E5381C"/>
    <w:rsid w:val="00E5689A"/>
    <w:rsid w:val="00E604B6"/>
    <w:rsid w:val="00E61BAB"/>
    <w:rsid w:val="00E676BB"/>
    <w:rsid w:val="00E70F1C"/>
    <w:rsid w:val="00E71E82"/>
    <w:rsid w:val="00E72277"/>
    <w:rsid w:val="00E7706F"/>
    <w:rsid w:val="00E80656"/>
    <w:rsid w:val="00E8118A"/>
    <w:rsid w:val="00E81E95"/>
    <w:rsid w:val="00E8226D"/>
    <w:rsid w:val="00E82AB5"/>
    <w:rsid w:val="00E836AA"/>
    <w:rsid w:val="00E85870"/>
    <w:rsid w:val="00E85E17"/>
    <w:rsid w:val="00E8641D"/>
    <w:rsid w:val="00E96381"/>
    <w:rsid w:val="00E96F66"/>
    <w:rsid w:val="00E97A23"/>
    <w:rsid w:val="00EA0604"/>
    <w:rsid w:val="00EA07DF"/>
    <w:rsid w:val="00EA5B6E"/>
    <w:rsid w:val="00EA6386"/>
    <w:rsid w:val="00EA6591"/>
    <w:rsid w:val="00EA6BE5"/>
    <w:rsid w:val="00EA6BEE"/>
    <w:rsid w:val="00EA6F59"/>
    <w:rsid w:val="00EA785B"/>
    <w:rsid w:val="00EB10D6"/>
    <w:rsid w:val="00EB1CD9"/>
    <w:rsid w:val="00EB287D"/>
    <w:rsid w:val="00EB56E5"/>
    <w:rsid w:val="00EC18D0"/>
    <w:rsid w:val="00EC1A45"/>
    <w:rsid w:val="00EC20B3"/>
    <w:rsid w:val="00EC21D9"/>
    <w:rsid w:val="00EC3627"/>
    <w:rsid w:val="00EC3D01"/>
    <w:rsid w:val="00EC5CB6"/>
    <w:rsid w:val="00EC6FE1"/>
    <w:rsid w:val="00ED0CF8"/>
    <w:rsid w:val="00ED1144"/>
    <w:rsid w:val="00ED2E05"/>
    <w:rsid w:val="00ED4CE9"/>
    <w:rsid w:val="00ED53A3"/>
    <w:rsid w:val="00ED647C"/>
    <w:rsid w:val="00ED75C1"/>
    <w:rsid w:val="00EE17E3"/>
    <w:rsid w:val="00EE2157"/>
    <w:rsid w:val="00EE3248"/>
    <w:rsid w:val="00EE5EC9"/>
    <w:rsid w:val="00EE6859"/>
    <w:rsid w:val="00EE6BF0"/>
    <w:rsid w:val="00EE7A53"/>
    <w:rsid w:val="00EF195A"/>
    <w:rsid w:val="00F01BB9"/>
    <w:rsid w:val="00F02CF5"/>
    <w:rsid w:val="00F03915"/>
    <w:rsid w:val="00F03BBD"/>
    <w:rsid w:val="00F04AAC"/>
    <w:rsid w:val="00F04D2A"/>
    <w:rsid w:val="00F057C8"/>
    <w:rsid w:val="00F05A51"/>
    <w:rsid w:val="00F10230"/>
    <w:rsid w:val="00F10ECB"/>
    <w:rsid w:val="00F12ED5"/>
    <w:rsid w:val="00F14229"/>
    <w:rsid w:val="00F14878"/>
    <w:rsid w:val="00F14A98"/>
    <w:rsid w:val="00F16206"/>
    <w:rsid w:val="00F16AAE"/>
    <w:rsid w:val="00F17B30"/>
    <w:rsid w:val="00F17BA0"/>
    <w:rsid w:val="00F20394"/>
    <w:rsid w:val="00F21ED8"/>
    <w:rsid w:val="00F22435"/>
    <w:rsid w:val="00F22944"/>
    <w:rsid w:val="00F2455E"/>
    <w:rsid w:val="00F250D0"/>
    <w:rsid w:val="00F25413"/>
    <w:rsid w:val="00F27503"/>
    <w:rsid w:val="00F278CF"/>
    <w:rsid w:val="00F3036E"/>
    <w:rsid w:val="00F3060E"/>
    <w:rsid w:val="00F30F61"/>
    <w:rsid w:val="00F330BC"/>
    <w:rsid w:val="00F3507C"/>
    <w:rsid w:val="00F36D43"/>
    <w:rsid w:val="00F37C12"/>
    <w:rsid w:val="00F37FCD"/>
    <w:rsid w:val="00F4258E"/>
    <w:rsid w:val="00F512E3"/>
    <w:rsid w:val="00F5326D"/>
    <w:rsid w:val="00F53971"/>
    <w:rsid w:val="00F56965"/>
    <w:rsid w:val="00F56F5B"/>
    <w:rsid w:val="00F570B4"/>
    <w:rsid w:val="00F6039B"/>
    <w:rsid w:val="00F60894"/>
    <w:rsid w:val="00F6248A"/>
    <w:rsid w:val="00F63B08"/>
    <w:rsid w:val="00F64C89"/>
    <w:rsid w:val="00F65A63"/>
    <w:rsid w:val="00F705A1"/>
    <w:rsid w:val="00F71DD9"/>
    <w:rsid w:val="00F73095"/>
    <w:rsid w:val="00F744AB"/>
    <w:rsid w:val="00F77880"/>
    <w:rsid w:val="00F81439"/>
    <w:rsid w:val="00F81C14"/>
    <w:rsid w:val="00F82344"/>
    <w:rsid w:val="00F87428"/>
    <w:rsid w:val="00F87C66"/>
    <w:rsid w:val="00F913A6"/>
    <w:rsid w:val="00F934D5"/>
    <w:rsid w:val="00F93F7F"/>
    <w:rsid w:val="00F967E3"/>
    <w:rsid w:val="00FA0E1A"/>
    <w:rsid w:val="00FA1D89"/>
    <w:rsid w:val="00FA2254"/>
    <w:rsid w:val="00FA2628"/>
    <w:rsid w:val="00FA2A4F"/>
    <w:rsid w:val="00FA3501"/>
    <w:rsid w:val="00FA49EF"/>
    <w:rsid w:val="00FA52CA"/>
    <w:rsid w:val="00FA5C53"/>
    <w:rsid w:val="00FA61A7"/>
    <w:rsid w:val="00FA6BC1"/>
    <w:rsid w:val="00FB0E30"/>
    <w:rsid w:val="00FB32F3"/>
    <w:rsid w:val="00FB35E1"/>
    <w:rsid w:val="00FB4FD9"/>
    <w:rsid w:val="00FB54D0"/>
    <w:rsid w:val="00FB63B6"/>
    <w:rsid w:val="00FB7D2A"/>
    <w:rsid w:val="00FC01BE"/>
    <w:rsid w:val="00FC16BA"/>
    <w:rsid w:val="00FC25F8"/>
    <w:rsid w:val="00FD1BC2"/>
    <w:rsid w:val="00FD2BFA"/>
    <w:rsid w:val="00FD43FB"/>
    <w:rsid w:val="00FD4D4B"/>
    <w:rsid w:val="00FD5B11"/>
    <w:rsid w:val="00FE0959"/>
    <w:rsid w:val="00FE1D49"/>
    <w:rsid w:val="00FE48DA"/>
    <w:rsid w:val="00FE5808"/>
    <w:rsid w:val="00FE6031"/>
    <w:rsid w:val="00FE7322"/>
    <w:rsid w:val="00FF13CA"/>
    <w:rsid w:val="00FF19FA"/>
    <w:rsid w:val="00FF23AF"/>
    <w:rsid w:val="00FF7F59"/>
    <w:rsid w:val="04DA1580"/>
    <w:rsid w:val="0517F925"/>
    <w:rsid w:val="070A8D69"/>
    <w:rsid w:val="0A3B3BC1"/>
    <w:rsid w:val="0D7F9EE6"/>
    <w:rsid w:val="0DCA0C66"/>
    <w:rsid w:val="10FAEF8D"/>
    <w:rsid w:val="12E76CA6"/>
    <w:rsid w:val="146BC693"/>
    <w:rsid w:val="1662D567"/>
    <w:rsid w:val="1785F3BC"/>
    <w:rsid w:val="17AE3280"/>
    <w:rsid w:val="192ADF98"/>
    <w:rsid w:val="196D78A7"/>
    <w:rsid w:val="1A603F7B"/>
    <w:rsid w:val="1AE89A3F"/>
    <w:rsid w:val="1DC720B3"/>
    <w:rsid w:val="1F0AAF2B"/>
    <w:rsid w:val="20DFD645"/>
    <w:rsid w:val="2832EA1D"/>
    <w:rsid w:val="2B5D070B"/>
    <w:rsid w:val="2D979995"/>
    <w:rsid w:val="2FE4DA3F"/>
    <w:rsid w:val="2FEEA526"/>
    <w:rsid w:val="3131BEF5"/>
    <w:rsid w:val="339430EE"/>
    <w:rsid w:val="35D10968"/>
    <w:rsid w:val="3EFDDDD2"/>
    <w:rsid w:val="3F92EA01"/>
    <w:rsid w:val="413ACB35"/>
    <w:rsid w:val="43DA176B"/>
    <w:rsid w:val="44AA2323"/>
    <w:rsid w:val="48DC7744"/>
    <w:rsid w:val="4A39769E"/>
    <w:rsid w:val="4A498C91"/>
    <w:rsid w:val="4AF430D2"/>
    <w:rsid w:val="4C89515B"/>
    <w:rsid w:val="597FE2EB"/>
    <w:rsid w:val="5A6E52A6"/>
    <w:rsid w:val="5C1C5AF8"/>
    <w:rsid w:val="5CB87FCC"/>
    <w:rsid w:val="5EBACB43"/>
    <w:rsid w:val="5EE7C8C5"/>
    <w:rsid w:val="6062DE7E"/>
    <w:rsid w:val="606F2733"/>
    <w:rsid w:val="647643C6"/>
    <w:rsid w:val="66A32A11"/>
    <w:rsid w:val="66C77DAA"/>
    <w:rsid w:val="6AD71C61"/>
    <w:rsid w:val="6BBA6333"/>
    <w:rsid w:val="6D647A0E"/>
    <w:rsid w:val="6D9CDCB8"/>
    <w:rsid w:val="6FC5E0F0"/>
    <w:rsid w:val="7058C210"/>
    <w:rsid w:val="714A9125"/>
    <w:rsid w:val="7202CE53"/>
    <w:rsid w:val="72345E61"/>
    <w:rsid w:val="75322CDB"/>
    <w:rsid w:val="77B7CA78"/>
    <w:rsid w:val="7C312E87"/>
    <w:rsid w:val="7C8406F0"/>
    <w:rsid w:val="7E20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593B0"/>
  <w15:chartTrackingRefBased/>
  <w15:docId w15:val="{8C94F97E-88A5-41C3-81B4-3DDD85D4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34"/>
  </w:style>
  <w:style w:type="paragraph" w:styleId="Heading1">
    <w:name w:val="heading 1"/>
    <w:basedOn w:val="Normal"/>
    <w:next w:val="Normal"/>
    <w:link w:val="Heading1Char"/>
    <w:uiPriority w:val="9"/>
    <w:qFormat/>
    <w:rsid w:val="00D45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6D"/>
    <w:pPr>
      <w:ind w:left="720"/>
      <w:contextualSpacing/>
    </w:pPr>
  </w:style>
  <w:style w:type="character" w:styleId="Hyperlink">
    <w:name w:val="Hyperlink"/>
    <w:basedOn w:val="DefaultParagraphFont"/>
    <w:uiPriority w:val="99"/>
    <w:unhideWhenUsed/>
    <w:rsid w:val="00124118"/>
    <w:rPr>
      <w:color w:val="0000FF"/>
      <w:u w:val="single"/>
    </w:rPr>
  </w:style>
  <w:style w:type="character" w:styleId="UnresolvedMention">
    <w:name w:val="Unresolved Mention"/>
    <w:basedOn w:val="DefaultParagraphFont"/>
    <w:uiPriority w:val="99"/>
    <w:semiHidden/>
    <w:unhideWhenUsed/>
    <w:rsid w:val="00F60894"/>
    <w:rPr>
      <w:color w:val="605E5C"/>
      <w:shd w:val="clear" w:color="auto" w:fill="E1DFDD"/>
    </w:rPr>
  </w:style>
  <w:style w:type="table" w:styleId="TableGrid">
    <w:name w:val="Table Grid"/>
    <w:basedOn w:val="TableNormal"/>
    <w:uiPriority w:val="39"/>
    <w:rsid w:val="00FB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79AF"/>
    <w:rPr>
      <w:color w:val="954F72" w:themeColor="followedHyperlink"/>
      <w:u w:val="single"/>
    </w:rPr>
  </w:style>
  <w:style w:type="paragraph" w:styleId="Title">
    <w:name w:val="Title"/>
    <w:basedOn w:val="Normal"/>
    <w:next w:val="Normal"/>
    <w:link w:val="TitleChar"/>
    <w:uiPriority w:val="10"/>
    <w:qFormat/>
    <w:rsid w:val="00ED11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14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1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2A"/>
  </w:style>
  <w:style w:type="paragraph" w:styleId="Footer">
    <w:name w:val="footer"/>
    <w:basedOn w:val="Normal"/>
    <w:link w:val="FooterChar"/>
    <w:uiPriority w:val="99"/>
    <w:unhideWhenUsed/>
    <w:rsid w:val="0071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2A"/>
  </w:style>
  <w:style w:type="paragraph" w:customStyle="1" w:styleId="paragraph">
    <w:name w:val="paragraph"/>
    <w:basedOn w:val="Normal"/>
    <w:rsid w:val="00365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5E32"/>
  </w:style>
  <w:style w:type="character" w:customStyle="1" w:styleId="eop">
    <w:name w:val="eop"/>
    <w:basedOn w:val="DefaultParagraphFont"/>
    <w:rsid w:val="00365E32"/>
  </w:style>
  <w:style w:type="character" w:customStyle="1" w:styleId="Heading1Char">
    <w:name w:val="Heading 1 Char"/>
    <w:basedOn w:val="DefaultParagraphFont"/>
    <w:link w:val="Heading1"/>
    <w:uiPriority w:val="9"/>
    <w:rsid w:val="00D454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547C"/>
    <w:pPr>
      <w:outlineLvl w:val="9"/>
    </w:pPr>
  </w:style>
  <w:style w:type="character" w:customStyle="1" w:styleId="Heading2Char">
    <w:name w:val="Heading 2 Char"/>
    <w:basedOn w:val="DefaultParagraphFont"/>
    <w:link w:val="Heading2"/>
    <w:uiPriority w:val="9"/>
    <w:rsid w:val="00D4547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D4547C"/>
    <w:pPr>
      <w:spacing w:after="100"/>
    </w:pPr>
  </w:style>
  <w:style w:type="paragraph" w:styleId="TOC2">
    <w:name w:val="toc 2"/>
    <w:basedOn w:val="Normal"/>
    <w:next w:val="Normal"/>
    <w:autoRedefine/>
    <w:uiPriority w:val="39"/>
    <w:unhideWhenUsed/>
    <w:rsid w:val="00D4547C"/>
    <w:pPr>
      <w:spacing w:after="100"/>
      <w:ind w:left="220"/>
    </w:pPr>
  </w:style>
  <w:style w:type="paragraph" w:styleId="TOC3">
    <w:name w:val="toc 3"/>
    <w:basedOn w:val="Normal"/>
    <w:next w:val="Normal"/>
    <w:autoRedefine/>
    <w:uiPriority w:val="39"/>
    <w:unhideWhenUsed/>
    <w:rsid w:val="00151294"/>
    <w:pPr>
      <w:spacing w:after="100"/>
      <w:ind w:left="440"/>
    </w:pPr>
    <w:rPr>
      <w:rFonts w:eastAsiaTheme="minorEastAsia"/>
    </w:rPr>
  </w:style>
  <w:style w:type="paragraph" w:styleId="TOC4">
    <w:name w:val="toc 4"/>
    <w:basedOn w:val="Normal"/>
    <w:next w:val="Normal"/>
    <w:autoRedefine/>
    <w:uiPriority w:val="39"/>
    <w:unhideWhenUsed/>
    <w:rsid w:val="00151294"/>
    <w:pPr>
      <w:spacing w:after="100"/>
      <w:ind w:left="660"/>
    </w:pPr>
    <w:rPr>
      <w:rFonts w:eastAsiaTheme="minorEastAsia"/>
    </w:rPr>
  </w:style>
  <w:style w:type="paragraph" w:styleId="TOC5">
    <w:name w:val="toc 5"/>
    <w:basedOn w:val="Normal"/>
    <w:next w:val="Normal"/>
    <w:autoRedefine/>
    <w:uiPriority w:val="39"/>
    <w:unhideWhenUsed/>
    <w:rsid w:val="00151294"/>
    <w:pPr>
      <w:spacing w:after="100"/>
      <w:ind w:left="880"/>
    </w:pPr>
    <w:rPr>
      <w:rFonts w:eastAsiaTheme="minorEastAsia"/>
    </w:rPr>
  </w:style>
  <w:style w:type="paragraph" w:styleId="TOC6">
    <w:name w:val="toc 6"/>
    <w:basedOn w:val="Normal"/>
    <w:next w:val="Normal"/>
    <w:autoRedefine/>
    <w:uiPriority w:val="39"/>
    <w:unhideWhenUsed/>
    <w:rsid w:val="00151294"/>
    <w:pPr>
      <w:spacing w:after="100"/>
      <w:ind w:left="1100"/>
    </w:pPr>
    <w:rPr>
      <w:rFonts w:eastAsiaTheme="minorEastAsia"/>
    </w:rPr>
  </w:style>
  <w:style w:type="paragraph" w:styleId="TOC7">
    <w:name w:val="toc 7"/>
    <w:basedOn w:val="Normal"/>
    <w:next w:val="Normal"/>
    <w:autoRedefine/>
    <w:uiPriority w:val="39"/>
    <w:unhideWhenUsed/>
    <w:rsid w:val="00151294"/>
    <w:pPr>
      <w:spacing w:after="100"/>
      <w:ind w:left="1320"/>
    </w:pPr>
    <w:rPr>
      <w:rFonts w:eastAsiaTheme="minorEastAsia"/>
    </w:rPr>
  </w:style>
  <w:style w:type="paragraph" w:styleId="TOC8">
    <w:name w:val="toc 8"/>
    <w:basedOn w:val="Normal"/>
    <w:next w:val="Normal"/>
    <w:autoRedefine/>
    <w:uiPriority w:val="39"/>
    <w:unhideWhenUsed/>
    <w:rsid w:val="00151294"/>
    <w:pPr>
      <w:spacing w:after="100"/>
      <w:ind w:left="1540"/>
    </w:pPr>
    <w:rPr>
      <w:rFonts w:eastAsiaTheme="minorEastAsia"/>
    </w:rPr>
  </w:style>
  <w:style w:type="paragraph" w:styleId="TOC9">
    <w:name w:val="toc 9"/>
    <w:basedOn w:val="Normal"/>
    <w:next w:val="Normal"/>
    <w:autoRedefine/>
    <w:uiPriority w:val="39"/>
    <w:unhideWhenUsed/>
    <w:rsid w:val="00151294"/>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73495">
      <w:bodyDiv w:val="1"/>
      <w:marLeft w:val="0"/>
      <w:marRight w:val="0"/>
      <w:marTop w:val="0"/>
      <w:marBottom w:val="0"/>
      <w:divBdr>
        <w:top w:val="none" w:sz="0" w:space="0" w:color="auto"/>
        <w:left w:val="none" w:sz="0" w:space="0" w:color="auto"/>
        <w:bottom w:val="none" w:sz="0" w:space="0" w:color="auto"/>
        <w:right w:val="none" w:sz="0" w:space="0" w:color="auto"/>
      </w:divBdr>
      <w:divsChild>
        <w:div w:id="1117795626">
          <w:marLeft w:val="0"/>
          <w:marRight w:val="0"/>
          <w:marTop w:val="0"/>
          <w:marBottom w:val="0"/>
          <w:divBdr>
            <w:top w:val="none" w:sz="0" w:space="0" w:color="auto"/>
            <w:left w:val="none" w:sz="0" w:space="0" w:color="auto"/>
            <w:bottom w:val="none" w:sz="0" w:space="0" w:color="auto"/>
            <w:right w:val="none" w:sz="0" w:space="0" w:color="auto"/>
          </w:divBdr>
        </w:div>
        <w:div w:id="965115028">
          <w:marLeft w:val="0"/>
          <w:marRight w:val="0"/>
          <w:marTop w:val="0"/>
          <w:marBottom w:val="0"/>
          <w:divBdr>
            <w:top w:val="none" w:sz="0" w:space="0" w:color="auto"/>
            <w:left w:val="none" w:sz="0" w:space="0" w:color="auto"/>
            <w:bottom w:val="none" w:sz="0" w:space="0" w:color="auto"/>
            <w:right w:val="none" w:sz="0" w:space="0" w:color="auto"/>
          </w:divBdr>
        </w:div>
        <w:div w:id="218172048">
          <w:marLeft w:val="0"/>
          <w:marRight w:val="0"/>
          <w:marTop w:val="0"/>
          <w:marBottom w:val="0"/>
          <w:divBdr>
            <w:top w:val="none" w:sz="0" w:space="0" w:color="auto"/>
            <w:left w:val="none" w:sz="0" w:space="0" w:color="auto"/>
            <w:bottom w:val="none" w:sz="0" w:space="0" w:color="auto"/>
            <w:right w:val="none" w:sz="0" w:space="0" w:color="auto"/>
          </w:divBdr>
        </w:div>
      </w:divsChild>
    </w:div>
    <w:div w:id="1509716682">
      <w:bodyDiv w:val="1"/>
      <w:marLeft w:val="0"/>
      <w:marRight w:val="0"/>
      <w:marTop w:val="0"/>
      <w:marBottom w:val="0"/>
      <w:divBdr>
        <w:top w:val="none" w:sz="0" w:space="0" w:color="auto"/>
        <w:left w:val="none" w:sz="0" w:space="0" w:color="auto"/>
        <w:bottom w:val="none" w:sz="0" w:space="0" w:color="auto"/>
        <w:right w:val="none" w:sz="0" w:space="0" w:color="auto"/>
      </w:divBdr>
    </w:div>
    <w:div w:id="1675567217">
      <w:bodyDiv w:val="1"/>
      <w:marLeft w:val="0"/>
      <w:marRight w:val="0"/>
      <w:marTop w:val="0"/>
      <w:marBottom w:val="0"/>
      <w:divBdr>
        <w:top w:val="none" w:sz="0" w:space="0" w:color="auto"/>
        <w:left w:val="none" w:sz="0" w:space="0" w:color="auto"/>
        <w:bottom w:val="none" w:sz="0" w:space="0" w:color="auto"/>
        <w:right w:val="none" w:sz="0" w:space="0" w:color="auto"/>
      </w:divBdr>
    </w:div>
    <w:div w:id="1717001574">
      <w:bodyDiv w:val="1"/>
      <w:marLeft w:val="0"/>
      <w:marRight w:val="0"/>
      <w:marTop w:val="0"/>
      <w:marBottom w:val="0"/>
      <w:divBdr>
        <w:top w:val="none" w:sz="0" w:space="0" w:color="auto"/>
        <w:left w:val="none" w:sz="0" w:space="0" w:color="auto"/>
        <w:bottom w:val="none" w:sz="0" w:space="0" w:color="auto"/>
        <w:right w:val="none" w:sz="0" w:space="0" w:color="auto"/>
      </w:divBdr>
    </w:div>
    <w:div w:id="20827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microsoft.com/en-us/azure/active-directory/fundamentals/concept-fundamentals-security-defaults" TargetMode="External"/><Relationship Id="rId21" Type="http://schemas.openxmlformats.org/officeDocument/2006/relationships/image" Target="media/image10.png"/><Relationship Id="rId34" Type="http://schemas.openxmlformats.org/officeDocument/2006/relationships/hyperlink" Target="https://learn.microsoft.com/en-us/azure/active-directory/authentication/how-to-mfa-additional-context" TargetMode="External"/><Relationship Id="rId42" Type="http://schemas.openxmlformats.org/officeDocument/2006/relationships/image" Target="media/image17.png"/><Relationship Id="rId47" Type="http://schemas.openxmlformats.org/officeDocument/2006/relationships/hyperlink" Target="https://github.com/msp4msps/Security/blob/master/MFA%20Status_Custom%20Control_All%20Customers.ps1" TargetMode="External"/><Relationship Id="rId50" Type="http://schemas.openxmlformats.org/officeDocument/2006/relationships/image" Target="media/image21.svg"/><Relationship Id="rId55" Type="http://schemas.openxmlformats.org/officeDocument/2006/relationships/hyperlink" Target="https://tminus365com.sharepoint.com/:f:/s/M365/Egp_e1bCckxMp_PvcdSZRqEBGCH-1Tjq3n17OTRrkwVjCQ?e=zIA13S"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sa.gov/sites/default/files/publications/FINAL-CSSO_SCuBA_Fact_Sheet.pdf" TargetMode="External"/><Relationship Id="rId29" Type="http://schemas.openxmlformats.org/officeDocument/2006/relationships/hyperlink" Target="https://learn.microsoft.com/en-us/azure/active-directory/authentication/howto-authentication-passwordless-security-key" TargetMode="External"/><Relationship Id="rId11" Type="http://schemas.openxmlformats.org/officeDocument/2006/relationships/image" Target="media/image4.jpeg"/><Relationship Id="rId24" Type="http://schemas.openxmlformats.org/officeDocument/2006/relationships/image" Target="media/image13.svg"/><Relationship Id="rId32" Type="http://schemas.openxmlformats.org/officeDocument/2006/relationships/hyperlink" Target="https://learn.microsoft.com/en-us/azure/active-directory/authentication/howto-authentication-passwordless-phone" TargetMode="External"/><Relationship Id="rId37" Type="http://schemas.openxmlformats.org/officeDocument/2006/relationships/image" Target="media/image14.png"/><Relationship Id="rId40" Type="http://schemas.openxmlformats.org/officeDocument/2006/relationships/image" Target="media/image16.png"/><Relationship Id="rId45" Type="http://schemas.openxmlformats.org/officeDocument/2006/relationships/hyperlink" Target="https://github.com/msp4msps/Security/blob/master/Enable%20MFA.ps1" TargetMode="External"/><Relationship Id="rId53" Type="http://schemas.openxmlformats.org/officeDocument/2006/relationships/hyperlink" Target="https://www.youtube.com/watch?v=ns_94ZXrbPI&amp;t" TargetMode="External"/><Relationship Id="rId58" Type="http://schemas.openxmlformats.org/officeDocument/2006/relationships/hyperlink" Target="https://www.youtube.com/watch?v=lU6OfJT57l8&amp;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8.png"/><Relationship Id="rId14" Type="http://schemas.openxmlformats.org/officeDocument/2006/relationships/hyperlink" Target="https://m365maps.com/matrix.htm" TargetMode="External"/><Relationship Id="rId22" Type="http://schemas.openxmlformats.org/officeDocument/2006/relationships/image" Target="media/image11.svg"/><Relationship Id="rId27" Type="http://schemas.openxmlformats.org/officeDocument/2006/relationships/hyperlink" Target="https://learn.microsoft.com/en-us/azure/active-directory/authentication/howto-mfa-userstates" TargetMode="External"/><Relationship Id="rId30" Type="http://schemas.openxmlformats.org/officeDocument/2006/relationships/hyperlink" Target="https://learn.microsoft.com/en-us/azure/active-directory/authentication/how-to-certificate-based-authentication" TargetMode="External"/><Relationship Id="rId35" Type="http://schemas.openxmlformats.org/officeDocument/2006/relationships/hyperlink" Target="https://learn.microsoft.com/en-us/azure/active-directory/authentication/concept-authentication-methods" TargetMode="External"/><Relationship Id="rId43" Type="http://schemas.openxmlformats.org/officeDocument/2006/relationships/image" Target="media/image18.svg"/><Relationship Id="rId48" Type="http://schemas.openxmlformats.org/officeDocument/2006/relationships/hyperlink" Target="https://www.cyberdrain.com/monitoring-with-powershell-monitoring-the-used-mfa-type-for-o365-azure/" TargetMode="External"/><Relationship Id="rId56" Type="http://schemas.openxmlformats.org/officeDocument/2006/relationships/hyperlink" Target="https://github.com/msp4msps/Security/blob/master/Customer-Global%20Admin%20without%20MFA.ps1"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youtube.com/watch?v=k0uHPT7pBRs" TargetMode="External"/><Relationship Id="rId3" Type="http://schemas.openxmlformats.org/officeDocument/2006/relationships/styles" Target="styles.xml"/><Relationship Id="rId12" Type="http://schemas.openxmlformats.org/officeDocument/2006/relationships/hyperlink" Target="https://www.youtube.com/channel/UCePaXDDk5kl3g7FcJ5gH5AQ/" TargetMode="External"/><Relationship Id="rId17" Type="http://schemas.openxmlformats.org/officeDocument/2006/relationships/image" Target="media/image6.png"/><Relationship Id="rId25" Type="http://schemas.openxmlformats.org/officeDocument/2006/relationships/hyperlink" Target="https://learn.microsoft.com/en-us/azure/active-directory/conditional-access/howto-conditional-access-policy-all-users-mfa" TargetMode="External"/><Relationship Id="rId33" Type="http://schemas.openxmlformats.org/officeDocument/2006/relationships/hyperlink" Target="https://learn.microsoft.com/en-us/azure/active-directory/authentication/how-to-mfa-number-match" TargetMode="External"/><Relationship Id="rId38" Type="http://schemas.openxmlformats.org/officeDocument/2006/relationships/image" Target="media/image15.svg"/><Relationship Id="rId46" Type="http://schemas.openxmlformats.org/officeDocument/2006/relationships/hyperlink" Target="https://www.alitajran.com/move-from-per-user-mfa-to-conditional-access-mfa/" TargetMode="External"/><Relationship Id="rId59" Type="http://schemas.openxmlformats.org/officeDocument/2006/relationships/header" Target="header1.xml"/><Relationship Id="rId20" Type="http://schemas.openxmlformats.org/officeDocument/2006/relationships/image" Target="media/image9.svg"/><Relationship Id="rId41" Type="http://schemas.openxmlformats.org/officeDocument/2006/relationships/hyperlink" Target="https://learn.microsoft.com/en-us/azure/active-directory/authentication/how-to-mfa-registration-campaign" TargetMode="External"/><Relationship Id="rId54" Type="http://schemas.openxmlformats.org/officeDocument/2006/relationships/hyperlink" Target="https://learn.microsoft.com/en-us/azure/active-directory/conditional-access/concept-conditional-access-policy-commo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minus365.com/" TargetMode="External"/><Relationship Id="rId23" Type="http://schemas.openxmlformats.org/officeDocument/2006/relationships/image" Target="media/image12.png"/><Relationship Id="rId28" Type="http://schemas.openxmlformats.org/officeDocument/2006/relationships/hyperlink" Target="https://learn.microsoft.com/en-us/azure/active-directory/authentication/how-to-authentication-methods-manage" TargetMode="External"/><Relationship Id="rId36" Type="http://schemas.openxmlformats.org/officeDocument/2006/relationships/hyperlink" Target="https://learn.microsoft.com/en-us/azure/active-directory/authentication/concept-authentication-oath-tokens" TargetMode="External"/><Relationship Id="rId49" Type="http://schemas.openxmlformats.org/officeDocument/2006/relationships/image" Target="media/image20.png"/><Relationship Id="rId57" Type="http://schemas.openxmlformats.org/officeDocument/2006/relationships/hyperlink" Target="https://github.com/Azure-Samples/azure-ad-conditional-access-apis" TargetMode="External"/><Relationship Id="rId10" Type="http://schemas.openxmlformats.org/officeDocument/2006/relationships/image" Target="media/image3.png"/><Relationship Id="rId31" Type="http://schemas.openxmlformats.org/officeDocument/2006/relationships/hyperlink" Target="https://learn.microsoft.com/en-us/azure/active-directory/authentication/how-to-certificate-based-authentication" TargetMode="External"/><Relationship Id="rId44" Type="http://schemas.openxmlformats.org/officeDocument/2006/relationships/image" Target="media/image19.jpeg"/><Relationship Id="rId52" Type="http://schemas.openxmlformats.org/officeDocument/2006/relationships/hyperlink" Target="https://www.youtube.com/watch?v=lU6OfJT57l8&amp;t"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39" Type="http://schemas.openxmlformats.org/officeDocument/2006/relationships/hyperlink" Target="https://tminus365com.sharepoint.com/:f:/s/M365/Egp_e1bCckxMp_PvcdSZRqEBGCH-1Tjq3n17OTRrkwVjCQ?e=zIA13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A70E-2C60-4929-A6AC-237E2CD8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4181</Words>
  <Characters>23837</Characters>
  <Application>Microsoft Office Word</Application>
  <DocSecurity>0</DocSecurity>
  <Lines>198</Lines>
  <Paragraphs>55</Paragraphs>
  <ScaleCrop>false</ScaleCrop>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Ross</dc:creator>
  <cp:keywords/>
  <dc:description/>
  <cp:lastModifiedBy>Nick Ross</cp:lastModifiedBy>
  <cp:revision>4</cp:revision>
  <cp:lastPrinted>2023-05-29T06:59:00Z</cp:lastPrinted>
  <dcterms:created xsi:type="dcterms:W3CDTF">2023-05-29T06:59:00Z</dcterms:created>
  <dcterms:modified xsi:type="dcterms:W3CDTF">2023-05-29T07:00:00Z</dcterms:modified>
</cp:coreProperties>
</file>